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1180E349" w:rsidR="005F385E" w:rsidRPr="00254643" w:rsidRDefault="001962F7" w:rsidP="00F601D3">
      <w:pPr>
        <w:pStyle w:val="Heading1"/>
        <w:spacing w:before="0" w:after="0"/>
        <w:rPr>
          <w:sz w:val="22"/>
          <w:szCs w:val="22"/>
        </w:rPr>
      </w:pPr>
      <w:bookmarkStart w:id="0" w:name="_Toc171780329"/>
      <w:r w:rsidRPr="00254643">
        <w:rPr>
          <w:rFonts w:ascii="Times New Roman" w:hAnsi="Times New Roman"/>
          <w:sz w:val="24"/>
          <w:szCs w:val="24"/>
        </w:rPr>
        <w:t>41</w:t>
      </w:r>
      <w:bookmarkEnd w:id="0"/>
      <w:r w:rsidR="00254643" w:rsidRPr="00254643">
        <w:rPr>
          <w:rFonts w:ascii="Times New Roman" w:hAnsi="Times New Roman"/>
          <w:sz w:val="24"/>
          <w:szCs w:val="24"/>
        </w:rPr>
        <w:t>93</w:t>
      </w:r>
    </w:p>
    <w:p w14:paraId="53459039" w14:textId="089602F1" w:rsidR="00A125B1" w:rsidRPr="00C915B6" w:rsidRDefault="007F46BA" w:rsidP="00E51660">
      <w:pPr>
        <w:rPr>
          <w:sz w:val="24"/>
          <w:szCs w:val="24"/>
        </w:rPr>
      </w:pPr>
      <w:r w:rsidRPr="00C915B6">
        <w:rPr>
          <w:b/>
          <w:sz w:val="24"/>
          <w:szCs w:val="24"/>
        </w:rPr>
        <w:t xml:space="preserve">AUGUST </w:t>
      </w:r>
      <w:r w:rsidR="00C915B6" w:rsidRPr="00C915B6">
        <w:rPr>
          <w:b/>
          <w:sz w:val="24"/>
          <w:szCs w:val="24"/>
        </w:rPr>
        <w:t>19</w:t>
      </w:r>
      <w:r w:rsidR="003E542D" w:rsidRPr="00C915B6">
        <w:rPr>
          <w:b/>
          <w:sz w:val="24"/>
          <w:szCs w:val="24"/>
        </w:rPr>
        <w:t>,</w:t>
      </w:r>
      <w:r w:rsidR="004701A8" w:rsidRPr="00C915B6">
        <w:rPr>
          <w:b/>
          <w:sz w:val="24"/>
          <w:szCs w:val="24"/>
        </w:rPr>
        <w:t xml:space="preserve"> 202</w:t>
      </w:r>
      <w:r w:rsidR="00C33922" w:rsidRPr="00C915B6">
        <w:rPr>
          <w:b/>
          <w:sz w:val="24"/>
          <w:szCs w:val="24"/>
        </w:rPr>
        <w:t>4</w:t>
      </w:r>
      <w:r w:rsidR="00B95198" w:rsidRPr="00C915B6">
        <w:rPr>
          <w:b/>
          <w:sz w:val="24"/>
          <w:szCs w:val="24"/>
        </w:rPr>
        <w:t xml:space="preserve"> </w:t>
      </w:r>
      <w:r w:rsidR="002B46A6" w:rsidRPr="00C915B6">
        <w:rPr>
          <w:b/>
          <w:sz w:val="24"/>
          <w:szCs w:val="24"/>
        </w:rPr>
        <w:t>–</w:t>
      </w:r>
      <w:r w:rsidR="000C7DCF" w:rsidRPr="00C915B6">
        <w:rPr>
          <w:b/>
          <w:sz w:val="24"/>
          <w:szCs w:val="24"/>
        </w:rPr>
        <w:t xml:space="preserve"> </w:t>
      </w:r>
      <w:r w:rsidR="00121E73" w:rsidRPr="00C915B6">
        <w:rPr>
          <w:b/>
          <w:sz w:val="24"/>
          <w:szCs w:val="24"/>
        </w:rPr>
        <w:t>REGULAR</w:t>
      </w:r>
      <w:r w:rsidR="002B46A6" w:rsidRPr="00C915B6">
        <w:rPr>
          <w:b/>
          <w:sz w:val="24"/>
          <w:szCs w:val="24"/>
        </w:rPr>
        <w:t xml:space="preserve"> </w:t>
      </w:r>
      <w:r w:rsidR="000C7DCF" w:rsidRPr="00C915B6">
        <w:rPr>
          <w:b/>
          <w:sz w:val="24"/>
          <w:szCs w:val="24"/>
        </w:rPr>
        <w:t>MEETING</w:t>
      </w:r>
    </w:p>
    <w:p w14:paraId="681B9D19" w14:textId="7F0246B0" w:rsidR="00D34D93" w:rsidRPr="00C915B6" w:rsidRDefault="008A22F3" w:rsidP="00D34D93">
      <w:r w:rsidRPr="00C915B6">
        <w:t xml:space="preserve">Tiffin City Council met for </w:t>
      </w:r>
      <w:r w:rsidR="005D0886" w:rsidRPr="00C915B6">
        <w:t>its</w:t>
      </w:r>
      <w:r w:rsidR="000745F6" w:rsidRPr="00C915B6">
        <w:t xml:space="preserve"> </w:t>
      </w:r>
      <w:r w:rsidR="00C915B6" w:rsidRPr="00C915B6">
        <w:t xml:space="preserve">second </w:t>
      </w:r>
      <w:r w:rsidR="00121E73" w:rsidRPr="00C915B6">
        <w:t xml:space="preserve">meeting of the month </w:t>
      </w:r>
      <w:r w:rsidRPr="00C915B6">
        <w:t xml:space="preserve">in accordance with Codified Ordinance Section 121.03. </w:t>
      </w:r>
      <w:r w:rsidR="007C0E22" w:rsidRPr="00C915B6">
        <w:t xml:space="preserve">Council President </w:t>
      </w:r>
      <w:r w:rsidR="00C915B6" w:rsidRPr="00C915B6">
        <w:t xml:space="preserve">Boyle opened </w:t>
      </w:r>
      <w:r w:rsidR="007C0E22" w:rsidRPr="00C915B6">
        <w:t>the meeting at 7:0</w:t>
      </w:r>
      <w:r w:rsidR="003C1F70" w:rsidRPr="00C915B6">
        <w:t>0</w:t>
      </w:r>
      <w:r w:rsidR="007C0E22" w:rsidRPr="00C915B6">
        <w:t xml:space="preserve"> p.m. </w:t>
      </w:r>
      <w:r w:rsidR="00D44C5D" w:rsidRPr="00C915B6">
        <w:t>T</w:t>
      </w:r>
      <w:r w:rsidRPr="00C915B6">
        <w:t xml:space="preserve">he invocation was given, and the </w:t>
      </w:r>
      <w:r w:rsidR="008E5052" w:rsidRPr="00C915B6">
        <w:t xml:space="preserve">Pledge of Allegiance </w:t>
      </w:r>
      <w:r w:rsidR="00D34D93" w:rsidRPr="00C915B6">
        <w:t xml:space="preserve">was recited.  </w:t>
      </w:r>
    </w:p>
    <w:p w14:paraId="493444EE" w14:textId="77777777" w:rsidR="001C3F40" w:rsidRPr="00C915B6" w:rsidRDefault="001C3F40" w:rsidP="00E51660"/>
    <w:p w14:paraId="7F19A672" w14:textId="51B9A119" w:rsidR="00EA612B" w:rsidRPr="002064DF" w:rsidRDefault="007C7C7F" w:rsidP="00EA612B">
      <w:pPr>
        <w:rPr>
          <w:szCs w:val="22"/>
        </w:rPr>
      </w:pPr>
      <w:r w:rsidRPr="002064DF">
        <w:rPr>
          <w:b/>
        </w:rPr>
        <w:t>ROLL CALL:</w:t>
      </w:r>
      <w:r w:rsidRPr="002064DF">
        <w:t xml:space="preserve">  </w:t>
      </w:r>
      <w:r w:rsidR="00C3663E" w:rsidRPr="002064DF">
        <w:t xml:space="preserve">Clerk of Council </w:t>
      </w:r>
      <w:r w:rsidR="00622599" w:rsidRPr="002064DF">
        <w:t>Ann Forrest r</w:t>
      </w:r>
      <w:r w:rsidRPr="002064DF">
        <w:t>ecited roll call</w:t>
      </w:r>
      <w:r w:rsidR="00622599" w:rsidRPr="002064DF">
        <w:t xml:space="preserve"> and</w:t>
      </w:r>
      <w:r w:rsidR="00AE5F37" w:rsidRPr="002064DF">
        <w:t xml:space="preserve"> </w:t>
      </w:r>
      <w:r w:rsidR="001D72E4" w:rsidRPr="002064DF">
        <w:t>s</w:t>
      </w:r>
      <w:r w:rsidR="002064DF" w:rsidRPr="002064DF">
        <w:t>even</w:t>
      </w:r>
      <w:r w:rsidR="00406427" w:rsidRPr="002064DF">
        <w:t xml:space="preserve"> </w:t>
      </w:r>
      <w:r w:rsidR="00D73E99" w:rsidRPr="002064DF">
        <w:t>c</w:t>
      </w:r>
      <w:r w:rsidR="00F0648C" w:rsidRPr="002064DF">
        <w:t>o</w:t>
      </w:r>
      <w:r w:rsidR="0030080A" w:rsidRPr="002064DF">
        <w:t>uncil</w:t>
      </w:r>
      <w:r w:rsidRPr="002064DF">
        <w:t>members were present</w:t>
      </w:r>
      <w:r w:rsidR="00AD06CA" w:rsidRPr="002064DF">
        <w:t>:</w:t>
      </w:r>
      <w:r w:rsidR="00155F14" w:rsidRPr="002064DF">
        <w:t xml:space="preserve"> </w:t>
      </w:r>
      <w:r w:rsidR="002064DF" w:rsidRPr="002064DF">
        <w:t>Aaron Jones (1</w:t>
      </w:r>
      <w:r w:rsidR="002064DF" w:rsidRPr="002064DF">
        <w:rPr>
          <w:vertAlign w:val="superscript"/>
        </w:rPr>
        <w:t>st</w:t>
      </w:r>
      <w:r w:rsidR="002064DF" w:rsidRPr="002064DF">
        <w:t xml:space="preserve"> Ward), </w:t>
      </w:r>
      <w:r w:rsidR="00873327" w:rsidRPr="002064DF">
        <w:t>Scott Hoernemann (2</w:t>
      </w:r>
      <w:r w:rsidR="00873327" w:rsidRPr="002064DF">
        <w:rPr>
          <w:vertAlign w:val="superscript"/>
        </w:rPr>
        <w:t>nd</w:t>
      </w:r>
      <w:r w:rsidR="00873327" w:rsidRPr="002064DF">
        <w:t xml:space="preserve"> Ward), </w:t>
      </w:r>
      <w:r w:rsidR="00100547" w:rsidRPr="002064DF">
        <w:t>Kevin Roessner (3</w:t>
      </w:r>
      <w:r w:rsidR="00100547" w:rsidRPr="002064DF">
        <w:rPr>
          <w:vertAlign w:val="superscript"/>
        </w:rPr>
        <w:t>rd</w:t>
      </w:r>
      <w:r w:rsidR="00100547" w:rsidRPr="002064DF">
        <w:t xml:space="preserve"> Ward), </w:t>
      </w:r>
      <w:r w:rsidR="00C33922" w:rsidRPr="002064DF">
        <w:t>Dennis Snay</w:t>
      </w:r>
      <w:r w:rsidR="00BF7F43" w:rsidRPr="002064DF">
        <w:t xml:space="preserve"> (4</w:t>
      </w:r>
      <w:r w:rsidR="00BF7F43" w:rsidRPr="002064DF">
        <w:rPr>
          <w:vertAlign w:val="superscript"/>
        </w:rPr>
        <w:t>th</w:t>
      </w:r>
      <w:r w:rsidR="00BF7F43" w:rsidRPr="002064DF">
        <w:t xml:space="preserve"> Ward), </w:t>
      </w:r>
      <w:r w:rsidR="00406427" w:rsidRPr="002064DF">
        <w:t xml:space="preserve">Cheyane Thacker (At Large), </w:t>
      </w:r>
      <w:r w:rsidR="00D73E99" w:rsidRPr="002064DF">
        <w:t>John Hays (At Large)</w:t>
      </w:r>
      <w:r w:rsidR="00D73E99" w:rsidRPr="002064DF">
        <w:rPr>
          <w:szCs w:val="22"/>
        </w:rPr>
        <w:t xml:space="preserve"> </w:t>
      </w:r>
      <w:r w:rsidR="007672DA" w:rsidRPr="002064DF">
        <w:t>and</w:t>
      </w:r>
      <w:r w:rsidR="00B66929" w:rsidRPr="002064DF">
        <w:t xml:space="preserve"> </w:t>
      </w:r>
      <w:r w:rsidR="00A8606A" w:rsidRPr="002064DF">
        <w:t xml:space="preserve">John </w:t>
      </w:r>
      <w:r w:rsidR="00A27AEC" w:rsidRPr="002064DF">
        <w:t>Kahler</w:t>
      </w:r>
      <w:r w:rsidR="00A8606A" w:rsidRPr="002064DF">
        <w:t xml:space="preserve"> (At Large</w:t>
      </w:r>
      <w:r w:rsidR="00A27AEC" w:rsidRPr="002064DF">
        <w:rPr>
          <w:szCs w:val="22"/>
        </w:rPr>
        <w:t>)</w:t>
      </w:r>
      <w:r w:rsidR="002064DF" w:rsidRPr="002064DF">
        <w:rPr>
          <w:szCs w:val="22"/>
        </w:rPr>
        <w:t xml:space="preserve">.  </w:t>
      </w:r>
      <w:r w:rsidR="00581D3B" w:rsidRPr="002064DF">
        <w:rPr>
          <w:szCs w:val="22"/>
        </w:rPr>
        <w:t xml:space="preserve">Also attending were </w:t>
      </w:r>
      <w:r w:rsidR="00EA612B" w:rsidRPr="002064DF">
        <w:rPr>
          <w:szCs w:val="22"/>
        </w:rPr>
        <w:t xml:space="preserve">Mayor Lee Wilkinson, </w:t>
      </w:r>
      <w:r w:rsidR="00AF665D" w:rsidRPr="002064DF">
        <w:rPr>
          <w:szCs w:val="22"/>
        </w:rPr>
        <w:t>Director</w:t>
      </w:r>
      <w:r w:rsidR="008A5F34" w:rsidRPr="002064DF">
        <w:rPr>
          <w:szCs w:val="22"/>
        </w:rPr>
        <w:t xml:space="preserve"> of Law</w:t>
      </w:r>
      <w:r w:rsidR="00C33922" w:rsidRPr="002064DF">
        <w:rPr>
          <w:szCs w:val="22"/>
        </w:rPr>
        <w:t xml:space="preserve"> Zachary Fowler</w:t>
      </w:r>
      <w:r w:rsidR="00AF665D" w:rsidRPr="002064DF">
        <w:rPr>
          <w:szCs w:val="22"/>
        </w:rPr>
        <w:t>,</w:t>
      </w:r>
      <w:r w:rsidR="00582D90" w:rsidRPr="002064DF">
        <w:rPr>
          <w:szCs w:val="22"/>
        </w:rPr>
        <w:t xml:space="preserve"> </w:t>
      </w:r>
      <w:r w:rsidR="00A8606A" w:rsidRPr="002064DF">
        <w:rPr>
          <w:szCs w:val="22"/>
        </w:rPr>
        <w:t>City Administrator Nick Dutro</w:t>
      </w:r>
      <w:r w:rsidR="00FD12C5" w:rsidRPr="002064DF">
        <w:rPr>
          <w:szCs w:val="22"/>
        </w:rPr>
        <w:t xml:space="preserve">, </w:t>
      </w:r>
      <w:r w:rsidR="000A127F" w:rsidRPr="002064DF">
        <w:rPr>
          <w:szCs w:val="22"/>
        </w:rPr>
        <w:t xml:space="preserve">and </w:t>
      </w:r>
      <w:r w:rsidR="00F751BC" w:rsidRPr="002064DF">
        <w:rPr>
          <w:szCs w:val="22"/>
        </w:rPr>
        <w:t>Dir</w:t>
      </w:r>
      <w:r w:rsidR="00CE6969" w:rsidRPr="002064DF">
        <w:rPr>
          <w:szCs w:val="22"/>
        </w:rPr>
        <w:t xml:space="preserve">ector of </w:t>
      </w:r>
      <w:r w:rsidR="00D01665" w:rsidRPr="002064DF">
        <w:rPr>
          <w:szCs w:val="22"/>
        </w:rPr>
        <w:t>Finance K</w:t>
      </w:r>
      <w:r w:rsidR="008906AD" w:rsidRPr="002064DF">
        <w:rPr>
          <w:szCs w:val="22"/>
        </w:rPr>
        <w:t>athy Kaufman</w:t>
      </w:r>
      <w:r w:rsidR="00FD12C5" w:rsidRPr="002064DF">
        <w:rPr>
          <w:szCs w:val="22"/>
        </w:rPr>
        <w:t>.</w:t>
      </w:r>
    </w:p>
    <w:p w14:paraId="665C7CB2" w14:textId="77777777" w:rsidR="00406427" w:rsidRDefault="00406427" w:rsidP="00EA612B">
      <w:pPr>
        <w:rPr>
          <w:szCs w:val="22"/>
        </w:rPr>
      </w:pPr>
    </w:p>
    <w:p w14:paraId="28B3663A" w14:textId="5B1FDA37" w:rsidR="00254643" w:rsidRPr="00243888" w:rsidRDefault="002064DF" w:rsidP="00EA612B">
      <w:pPr>
        <w:rPr>
          <w:szCs w:val="22"/>
        </w:rPr>
      </w:pPr>
      <w:r w:rsidRPr="002F5F00">
        <w:rPr>
          <w:b/>
          <w:szCs w:val="22"/>
        </w:rPr>
        <w:t xml:space="preserve">PUBLIC HEARING:  </w:t>
      </w:r>
      <w:r w:rsidRPr="002F5F00">
        <w:rPr>
          <w:rFonts w:eastAsia="PMingLiU-ExtB"/>
          <w:szCs w:val="22"/>
        </w:rPr>
        <w:t xml:space="preserve">A Public Hearing with Tiffin City Council </w:t>
      </w:r>
      <w:r w:rsidR="00C01A66" w:rsidRPr="002F5F00">
        <w:rPr>
          <w:rFonts w:eastAsia="PMingLiU-ExtB"/>
          <w:szCs w:val="22"/>
        </w:rPr>
        <w:t>was opened at 7:01</w:t>
      </w:r>
      <w:r w:rsidRPr="002F5F00">
        <w:rPr>
          <w:rFonts w:eastAsia="PMingLiU-ExtB"/>
          <w:szCs w:val="22"/>
        </w:rPr>
        <w:t xml:space="preserve"> p.m. for the consideration </w:t>
      </w:r>
      <w:r w:rsidRPr="0024612F">
        <w:rPr>
          <w:rFonts w:eastAsia="PMingLiU-ExtB"/>
          <w:szCs w:val="22"/>
        </w:rPr>
        <w:t xml:space="preserve">of </w:t>
      </w:r>
      <w:r w:rsidRPr="0024612F">
        <w:rPr>
          <w:bCs/>
          <w:szCs w:val="22"/>
          <w:u w:val="single"/>
        </w:rPr>
        <w:t>Ordinance 2024-66</w:t>
      </w:r>
      <w:r w:rsidRPr="0024612F">
        <w:rPr>
          <w:bCs/>
          <w:szCs w:val="22"/>
        </w:rPr>
        <w:t xml:space="preserve">, AN ORDINANCE responding to Petition No. 2024-03 vacating </w:t>
      </w:r>
      <w:r w:rsidRPr="0024612F">
        <w:rPr>
          <w:szCs w:val="22"/>
        </w:rPr>
        <w:t xml:space="preserve">the alley off of Front </w:t>
      </w:r>
      <w:r w:rsidRPr="00243888">
        <w:rPr>
          <w:szCs w:val="22"/>
        </w:rPr>
        <w:t xml:space="preserve">Street running East/West between Lot No. 285 of Heming’s Resurvey and Lot No. 409 of the Western Addition to the City of Tiffin in the Fourth Ward of the City of Tiffin, Ohio. </w:t>
      </w:r>
      <w:r w:rsidR="00254643" w:rsidRPr="00243888">
        <w:rPr>
          <w:szCs w:val="22"/>
        </w:rPr>
        <w:t xml:space="preserve">Petitioner Terry Webb </w:t>
      </w:r>
      <w:r w:rsidR="00AD6666" w:rsidRPr="00243888">
        <w:rPr>
          <w:szCs w:val="22"/>
        </w:rPr>
        <w:t xml:space="preserve">questioned </w:t>
      </w:r>
      <w:r w:rsidR="00254643" w:rsidRPr="00243888">
        <w:rPr>
          <w:szCs w:val="22"/>
        </w:rPr>
        <w:t xml:space="preserve">Council </w:t>
      </w:r>
      <w:r w:rsidR="00AD6666" w:rsidRPr="00243888">
        <w:rPr>
          <w:szCs w:val="22"/>
        </w:rPr>
        <w:t xml:space="preserve">as to why </w:t>
      </w:r>
      <w:r w:rsidR="002F5F00" w:rsidRPr="00243888">
        <w:rPr>
          <w:szCs w:val="22"/>
        </w:rPr>
        <w:t>it would need to be vacated if he had to give an easement</w:t>
      </w:r>
      <w:r w:rsidR="00575242" w:rsidRPr="00243888">
        <w:rPr>
          <w:szCs w:val="22"/>
        </w:rPr>
        <w:t xml:space="preserve"> </w:t>
      </w:r>
      <w:r w:rsidR="00AD6666" w:rsidRPr="00243888">
        <w:rPr>
          <w:szCs w:val="22"/>
        </w:rPr>
        <w:t xml:space="preserve">through it and would not be able to use the property. He said that the </w:t>
      </w:r>
      <w:r w:rsidR="00575242" w:rsidRPr="00243888">
        <w:rPr>
          <w:szCs w:val="22"/>
        </w:rPr>
        <w:t xml:space="preserve">hill has eroded </w:t>
      </w:r>
      <w:r w:rsidR="00E7482C" w:rsidRPr="00243888">
        <w:rPr>
          <w:szCs w:val="22"/>
        </w:rPr>
        <w:t xml:space="preserve">so badly that </w:t>
      </w:r>
      <w:r w:rsidR="00AD6666" w:rsidRPr="00243888">
        <w:rPr>
          <w:szCs w:val="22"/>
        </w:rPr>
        <w:t xml:space="preserve">he did not </w:t>
      </w:r>
      <w:r w:rsidR="00575242" w:rsidRPr="00243888">
        <w:rPr>
          <w:szCs w:val="22"/>
        </w:rPr>
        <w:t xml:space="preserve">know how the </w:t>
      </w:r>
      <w:r w:rsidR="00AD6666" w:rsidRPr="00243888">
        <w:rPr>
          <w:szCs w:val="22"/>
        </w:rPr>
        <w:t>Ci</w:t>
      </w:r>
      <w:r w:rsidR="00575242" w:rsidRPr="00243888">
        <w:rPr>
          <w:szCs w:val="22"/>
        </w:rPr>
        <w:t>ty would plan on using it b</w:t>
      </w:r>
      <w:r w:rsidR="00AD6666" w:rsidRPr="00243888">
        <w:rPr>
          <w:szCs w:val="22"/>
        </w:rPr>
        <w:t>e</w:t>
      </w:r>
      <w:r w:rsidR="00575242" w:rsidRPr="00243888">
        <w:rPr>
          <w:szCs w:val="22"/>
        </w:rPr>
        <w:t>c</w:t>
      </w:r>
      <w:r w:rsidR="00AD6666" w:rsidRPr="00243888">
        <w:rPr>
          <w:szCs w:val="22"/>
        </w:rPr>
        <w:t>ause</w:t>
      </w:r>
      <w:r w:rsidR="00575242" w:rsidRPr="00243888">
        <w:rPr>
          <w:szCs w:val="22"/>
        </w:rPr>
        <w:t xml:space="preserve"> you cannot get to the </w:t>
      </w:r>
      <w:r w:rsidR="00E7482C" w:rsidRPr="00243888">
        <w:rPr>
          <w:szCs w:val="22"/>
        </w:rPr>
        <w:t>river</w:t>
      </w:r>
      <w:r w:rsidR="00575242" w:rsidRPr="00243888">
        <w:rPr>
          <w:szCs w:val="22"/>
        </w:rPr>
        <w:t xml:space="preserve"> from there</w:t>
      </w:r>
      <w:r w:rsidR="00AD6666" w:rsidRPr="00243888">
        <w:rPr>
          <w:szCs w:val="22"/>
        </w:rPr>
        <w:t>.</w:t>
      </w:r>
      <w:r w:rsidR="00575242" w:rsidRPr="00243888">
        <w:rPr>
          <w:szCs w:val="22"/>
        </w:rPr>
        <w:t xml:space="preserve"> </w:t>
      </w:r>
      <w:r w:rsidR="00AD6666" w:rsidRPr="00243888">
        <w:rPr>
          <w:szCs w:val="22"/>
        </w:rPr>
        <w:t xml:space="preserve">Webb </w:t>
      </w:r>
      <w:r w:rsidR="00575242" w:rsidRPr="00243888">
        <w:rPr>
          <w:szCs w:val="22"/>
        </w:rPr>
        <w:t xml:space="preserve">said he was willing to through with </w:t>
      </w:r>
      <w:r w:rsidR="00AD6666" w:rsidRPr="00243888">
        <w:rPr>
          <w:szCs w:val="22"/>
        </w:rPr>
        <w:t xml:space="preserve">the vacation, but he would not </w:t>
      </w:r>
      <w:r w:rsidR="00575242" w:rsidRPr="00243888">
        <w:rPr>
          <w:szCs w:val="22"/>
        </w:rPr>
        <w:t xml:space="preserve">give an easement for it. </w:t>
      </w:r>
      <w:r w:rsidR="00684B98" w:rsidRPr="00243888">
        <w:rPr>
          <w:szCs w:val="22"/>
        </w:rPr>
        <w:t xml:space="preserve">Councilmember Thacker said </w:t>
      </w:r>
      <w:r w:rsidR="00AC171B" w:rsidRPr="00243888">
        <w:rPr>
          <w:szCs w:val="22"/>
        </w:rPr>
        <w:t>at one point they had discussed being on the f</w:t>
      </w:r>
      <w:r w:rsidR="00684B98" w:rsidRPr="00243888">
        <w:rPr>
          <w:szCs w:val="22"/>
        </w:rPr>
        <w:t>ence about th</w:t>
      </w:r>
      <w:r w:rsidR="00AC171B" w:rsidRPr="00243888">
        <w:rPr>
          <w:szCs w:val="22"/>
        </w:rPr>
        <w:t xml:space="preserve">e easement, </w:t>
      </w:r>
      <w:r w:rsidR="004E2DB3" w:rsidRPr="00243888">
        <w:rPr>
          <w:szCs w:val="22"/>
        </w:rPr>
        <w:t>but her understanding was that City Engineer Watson wanted an easement in case we had to work on the sewer project there but without knowing the full scope of it yet. H</w:t>
      </w:r>
      <w:r w:rsidR="001E337F" w:rsidRPr="00243888">
        <w:rPr>
          <w:szCs w:val="22"/>
        </w:rPr>
        <w:t xml:space="preserve">owever, </w:t>
      </w:r>
      <w:r w:rsidR="004E2DB3" w:rsidRPr="00243888">
        <w:rPr>
          <w:szCs w:val="22"/>
        </w:rPr>
        <w:t xml:space="preserve">Council would be willing to discuss </w:t>
      </w:r>
      <w:r w:rsidR="001E337F" w:rsidRPr="00243888">
        <w:rPr>
          <w:szCs w:val="22"/>
        </w:rPr>
        <w:t>adjust</w:t>
      </w:r>
      <w:r w:rsidR="004E2DB3" w:rsidRPr="00243888">
        <w:rPr>
          <w:szCs w:val="22"/>
        </w:rPr>
        <w:t>ing</w:t>
      </w:r>
      <w:r w:rsidR="001E337F" w:rsidRPr="00243888">
        <w:rPr>
          <w:szCs w:val="22"/>
        </w:rPr>
        <w:t xml:space="preserve"> around </w:t>
      </w:r>
      <w:r w:rsidR="004E2DB3" w:rsidRPr="00243888">
        <w:rPr>
          <w:szCs w:val="22"/>
        </w:rPr>
        <w:t xml:space="preserve">before passing the legislation </w:t>
      </w:r>
      <w:r w:rsidR="001E337F" w:rsidRPr="00243888">
        <w:rPr>
          <w:szCs w:val="22"/>
        </w:rPr>
        <w:t xml:space="preserve">if Webb was willing to go forward with the </w:t>
      </w:r>
      <w:r w:rsidR="00E128D0" w:rsidRPr="00243888">
        <w:rPr>
          <w:szCs w:val="22"/>
        </w:rPr>
        <w:t xml:space="preserve">vacation and the City was willing to go forward without the easement. Webb </w:t>
      </w:r>
      <w:r w:rsidR="004E2DB3" w:rsidRPr="00243888">
        <w:rPr>
          <w:szCs w:val="22"/>
        </w:rPr>
        <w:t xml:space="preserve">said he </w:t>
      </w:r>
      <w:r w:rsidR="00E128D0" w:rsidRPr="00243888">
        <w:rPr>
          <w:szCs w:val="22"/>
        </w:rPr>
        <w:t xml:space="preserve">was in agreement </w:t>
      </w:r>
      <w:r w:rsidR="004E2DB3" w:rsidRPr="00243888">
        <w:rPr>
          <w:szCs w:val="22"/>
        </w:rPr>
        <w:t xml:space="preserve">since the </w:t>
      </w:r>
      <w:r w:rsidR="00E128D0" w:rsidRPr="00243888">
        <w:rPr>
          <w:szCs w:val="22"/>
        </w:rPr>
        <w:t xml:space="preserve">City owns the </w:t>
      </w:r>
      <w:r w:rsidR="00684B98" w:rsidRPr="00243888">
        <w:rPr>
          <w:szCs w:val="22"/>
        </w:rPr>
        <w:t xml:space="preserve">two adjacent properties, </w:t>
      </w:r>
      <w:r w:rsidR="00E128D0" w:rsidRPr="00243888">
        <w:rPr>
          <w:szCs w:val="22"/>
        </w:rPr>
        <w:t xml:space="preserve">and </w:t>
      </w:r>
      <w:r w:rsidR="004E2DB3" w:rsidRPr="00243888">
        <w:rPr>
          <w:szCs w:val="22"/>
        </w:rPr>
        <w:t>he questioned why we w</w:t>
      </w:r>
      <w:r w:rsidR="00E128D0" w:rsidRPr="00243888">
        <w:rPr>
          <w:szCs w:val="22"/>
        </w:rPr>
        <w:t xml:space="preserve">ould need </w:t>
      </w:r>
      <w:r w:rsidR="004E2DB3" w:rsidRPr="00243888">
        <w:rPr>
          <w:szCs w:val="22"/>
        </w:rPr>
        <w:t xml:space="preserve">an 8 ft. </w:t>
      </w:r>
      <w:r w:rsidR="00E128D0" w:rsidRPr="00243888">
        <w:rPr>
          <w:szCs w:val="22"/>
        </w:rPr>
        <w:t>easement when there is 200-300 feet past there.</w:t>
      </w:r>
      <w:r w:rsidR="004E2DB3" w:rsidRPr="00243888">
        <w:rPr>
          <w:szCs w:val="22"/>
        </w:rPr>
        <w:t xml:space="preserve"> </w:t>
      </w:r>
      <w:r w:rsidR="002F5F00" w:rsidRPr="00243888">
        <w:rPr>
          <w:szCs w:val="22"/>
        </w:rPr>
        <w:t xml:space="preserve">Director of Law Fowler </w:t>
      </w:r>
      <w:r w:rsidR="004E2DB3" w:rsidRPr="00243888">
        <w:rPr>
          <w:szCs w:val="22"/>
        </w:rPr>
        <w:t xml:space="preserve">explained </w:t>
      </w:r>
      <w:r w:rsidR="002F5F00" w:rsidRPr="00243888">
        <w:rPr>
          <w:szCs w:val="22"/>
        </w:rPr>
        <w:t xml:space="preserve">that if the City </w:t>
      </w:r>
      <w:r w:rsidR="004E2DB3" w:rsidRPr="00243888">
        <w:rPr>
          <w:szCs w:val="22"/>
        </w:rPr>
        <w:t>passed</w:t>
      </w:r>
      <w:r w:rsidR="002F5F00" w:rsidRPr="00243888">
        <w:rPr>
          <w:szCs w:val="22"/>
        </w:rPr>
        <w:t xml:space="preserve"> the ordinance, there </w:t>
      </w:r>
      <w:r w:rsidR="00243888" w:rsidRPr="00243888">
        <w:rPr>
          <w:szCs w:val="22"/>
        </w:rPr>
        <w:t>is</w:t>
      </w:r>
      <w:r w:rsidR="002F5F00" w:rsidRPr="00243888">
        <w:rPr>
          <w:szCs w:val="22"/>
        </w:rPr>
        <w:t xml:space="preserve"> a </w:t>
      </w:r>
      <w:r w:rsidR="004E2DB3" w:rsidRPr="00243888">
        <w:rPr>
          <w:szCs w:val="22"/>
        </w:rPr>
        <w:t xml:space="preserve">standard </w:t>
      </w:r>
      <w:r w:rsidR="002F5F00" w:rsidRPr="00243888">
        <w:rPr>
          <w:szCs w:val="22"/>
        </w:rPr>
        <w:t xml:space="preserve">reservation </w:t>
      </w:r>
      <w:r w:rsidR="00E128D0" w:rsidRPr="00243888">
        <w:rPr>
          <w:szCs w:val="22"/>
        </w:rPr>
        <w:t xml:space="preserve">in it </w:t>
      </w:r>
      <w:r w:rsidR="002F5F00" w:rsidRPr="00243888">
        <w:rPr>
          <w:szCs w:val="22"/>
        </w:rPr>
        <w:t xml:space="preserve">for an easement for </w:t>
      </w:r>
      <w:r w:rsidR="00E128D0" w:rsidRPr="00243888">
        <w:rPr>
          <w:szCs w:val="22"/>
        </w:rPr>
        <w:t xml:space="preserve">any </w:t>
      </w:r>
      <w:r w:rsidR="002F5F00" w:rsidRPr="00243888">
        <w:rPr>
          <w:szCs w:val="22"/>
        </w:rPr>
        <w:t>existing facilities such as a utility pole</w:t>
      </w:r>
      <w:r w:rsidR="00243888" w:rsidRPr="00243888">
        <w:rPr>
          <w:szCs w:val="22"/>
        </w:rPr>
        <w:t xml:space="preserve">. This is </w:t>
      </w:r>
      <w:r w:rsidR="002F5F00" w:rsidRPr="00243888">
        <w:rPr>
          <w:szCs w:val="22"/>
        </w:rPr>
        <w:t>required by stat</w:t>
      </w:r>
      <w:r w:rsidR="004E2DB3" w:rsidRPr="00243888">
        <w:rPr>
          <w:szCs w:val="22"/>
        </w:rPr>
        <w:t>ute</w:t>
      </w:r>
      <w:r w:rsidR="00243888" w:rsidRPr="00243888">
        <w:rPr>
          <w:szCs w:val="22"/>
        </w:rPr>
        <w:t xml:space="preserve"> and is </w:t>
      </w:r>
      <w:r w:rsidR="002F5F00" w:rsidRPr="00243888">
        <w:rPr>
          <w:szCs w:val="22"/>
        </w:rPr>
        <w:t xml:space="preserve">separate and different from </w:t>
      </w:r>
      <w:r w:rsidR="00243888" w:rsidRPr="00243888">
        <w:rPr>
          <w:szCs w:val="22"/>
        </w:rPr>
        <w:t xml:space="preserve">any </w:t>
      </w:r>
      <w:r w:rsidR="002F5F00" w:rsidRPr="00243888">
        <w:rPr>
          <w:szCs w:val="22"/>
        </w:rPr>
        <w:t xml:space="preserve">other easements </w:t>
      </w:r>
      <w:r w:rsidR="00E128D0" w:rsidRPr="00243888">
        <w:rPr>
          <w:szCs w:val="22"/>
        </w:rPr>
        <w:t xml:space="preserve">since </w:t>
      </w:r>
      <w:r w:rsidR="002F5F00" w:rsidRPr="00243888">
        <w:rPr>
          <w:szCs w:val="22"/>
        </w:rPr>
        <w:t>p</w:t>
      </w:r>
      <w:r w:rsidR="00E128D0" w:rsidRPr="00243888">
        <w:rPr>
          <w:szCs w:val="22"/>
        </w:rPr>
        <w:t>rivately owned utilities have the right to use public right</w:t>
      </w:r>
      <w:r w:rsidR="00243888" w:rsidRPr="00243888">
        <w:rPr>
          <w:szCs w:val="22"/>
        </w:rPr>
        <w:t>-of-</w:t>
      </w:r>
      <w:r w:rsidR="00E128D0" w:rsidRPr="00243888">
        <w:rPr>
          <w:szCs w:val="22"/>
        </w:rPr>
        <w:t>ways. If we va</w:t>
      </w:r>
      <w:r w:rsidR="004E2DB3" w:rsidRPr="00243888">
        <w:rPr>
          <w:szCs w:val="22"/>
        </w:rPr>
        <w:t>c</w:t>
      </w:r>
      <w:r w:rsidR="00E128D0" w:rsidRPr="00243888">
        <w:rPr>
          <w:szCs w:val="22"/>
        </w:rPr>
        <w:t>ate that public right</w:t>
      </w:r>
      <w:r w:rsidR="004E2DB3" w:rsidRPr="00243888">
        <w:rPr>
          <w:szCs w:val="22"/>
        </w:rPr>
        <w:t>-</w:t>
      </w:r>
      <w:r w:rsidR="00E128D0" w:rsidRPr="00243888">
        <w:rPr>
          <w:szCs w:val="22"/>
        </w:rPr>
        <w:t>of</w:t>
      </w:r>
      <w:r w:rsidR="004E2DB3" w:rsidRPr="00243888">
        <w:rPr>
          <w:szCs w:val="22"/>
        </w:rPr>
        <w:t>-</w:t>
      </w:r>
      <w:r w:rsidR="00E128D0" w:rsidRPr="00243888">
        <w:rPr>
          <w:szCs w:val="22"/>
        </w:rPr>
        <w:t>way, we</w:t>
      </w:r>
      <w:r w:rsidR="004E2DB3" w:rsidRPr="00243888">
        <w:rPr>
          <w:szCs w:val="22"/>
        </w:rPr>
        <w:t xml:space="preserve"> have to keep a</w:t>
      </w:r>
      <w:r w:rsidR="00E128D0" w:rsidRPr="00243888">
        <w:rPr>
          <w:szCs w:val="22"/>
        </w:rPr>
        <w:t xml:space="preserve">n easement for any </w:t>
      </w:r>
      <w:r w:rsidR="00243888" w:rsidRPr="00243888">
        <w:rPr>
          <w:szCs w:val="22"/>
        </w:rPr>
        <w:t xml:space="preserve">already </w:t>
      </w:r>
      <w:r w:rsidR="00E128D0" w:rsidRPr="00243888">
        <w:rPr>
          <w:szCs w:val="22"/>
        </w:rPr>
        <w:t>existing f</w:t>
      </w:r>
      <w:r w:rsidR="004E2DB3" w:rsidRPr="00243888">
        <w:rPr>
          <w:szCs w:val="22"/>
        </w:rPr>
        <w:t>acility</w:t>
      </w:r>
      <w:r w:rsidR="002F5F00" w:rsidRPr="00243888">
        <w:rPr>
          <w:szCs w:val="22"/>
        </w:rPr>
        <w:t>.</w:t>
      </w:r>
      <w:r w:rsidR="00684B98" w:rsidRPr="00243888">
        <w:rPr>
          <w:szCs w:val="22"/>
        </w:rPr>
        <w:t xml:space="preserve"> </w:t>
      </w:r>
      <w:r w:rsidR="00243888" w:rsidRPr="00243888">
        <w:rPr>
          <w:szCs w:val="22"/>
        </w:rPr>
        <w:t xml:space="preserve"> T</w:t>
      </w:r>
      <w:r w:rsidR="00254643" w:rsidRPr="00243888">
        <w:rPr>
          <w:szCs w:val="22"/>
        </w:rPr>
        <w:t>here being no further discussion, the Public Hearing was closed at 7:07 p.m.</w:t>
      </w:r>
    </w:p>
    <w:p w14:paraId="0565807D" w14:textId="77777777" w:rsidR="00254643" w:rsidRPr="00243888" w:rsidRDefault="00254643" w:rsidP="00EA612B">
      <w:pPr>
        <w:rPr>
          <w:szCs w:val="22"/>
        </w:rPr>
      </w:pPr>
    </w:p>
    <w:p w14:paraId="6623DEB3" w14:textId="6330CE57" w:rsidR="00293D38" w:rsidRPr="00C915B6" w:rsidRDefault="00293D38" w:rsidP="00E51660">
      <w:r w:rsidRPr="00C915B6">
        <w:rPr>
          <w:b/>
        </w:rPr>
        <w:t>MINUTES</w:t>
      </w:r>
      <w:r w:rsidR="00C3663E" w:rsidRPr="00C915B6">
        <w:rPr>
          <w:b/>
        </w:rPr>
        <w:t xml:space="preserve">: </w:t>
      </w:r>
      <w:r w:rsidR="00915109" w:rsidRPr="00C915B6">
        <w:rPr>
          <w:b/>
        </w:rPr>
        <w:t xml:space="preserve"> </w:t>
      </w:r>
      <w:r w:rsidR="00133379" w:rsidRPr="00C915B6">
        <w:t xml:space="preserve">The </w:t>
      </w:r>
      <w:r w:rsidR="00C915B6" w:rsidRPr="00C915B6">
        <w:t>August 5</w:t>
      </w:r>
      <w:r w:rsidR="00320BF9" w:rsidRPr="00C915B6">
        <w:t xml:space="preserve">, 2024 </w:t>
      </w:r>
      <w:r w:rsidR="00133379" w:rsidRPr="00C915B6">
        <w:t>Regular and Committee of the Whole meeting minutes were approved as written.</w:t>
      </w:r>
    </w:p>
    <w:p w14:paraId="0449F928" w14:textId="77777777" w:rsidR="003C6A5B" w:rsidRPr="00C915B6" w:rsidRDefault="003C6A5B" w:rsidP="00E51660">
      <w:pPr>
        <w:rPr>
          <w:b/>
        </w:rPr>
      </w:pPr>
    </w:p>
    <w:p w14:paraId="55DB1DDA" w14:textId="2145FC7D" w:rsidR="004D1144" w:rsidRPr="00C915B6" w:rsidRDefault="008B0C7B" w:rsidP="00572617">
      <w:pPr>
        <w:rPr>
          <w:b/>
          <w:szCs w:val="22"/>
        </w:rPr>
      </w:pPr>
      <w:r w:rsidRPr="00C915B6">
        <w:rPr>
          <w:b/>
          <w:szCs w:val="22"/>
        </w:rPr>
        <w:t>COMMITTEE REPORTS:</w:t>
      </w:r>
      <w:r w:rsidR="003C1F70" w:rsidRPr="00C915B6">
        <w:rPr>
          <w:b/>
          <w:szCs w:val="22"/>
        </w:rPr>
        <w:t xml:space="preserve"> </w:t>
      </w:r>
    </w:p>
    <w:p w14:paraId="35D6F9B3" w14:textId="02C89DDF" w:rsidR="00000709" w:rsidRPr="00000709" w:rsidRDefault="000A127F" w:rsidP="00AE5B6A">
      <w:pPr>
        <w:rPr>
          <w:kern w:val="0"/>
          <w:szCs w:val="22"/>
        </w:rPr>
      </w:pPr>
      <w:r w:rsidRPr="00AE5B6A">
        <w:rPr>
          <w:kern w:val="28"/>
          <w:szCs w:val="28"/>
        </w:rPr>
        <w:t>Councilmember Thacker</w:t>
      </w:r>
      <w:r w:rsidR="00D7560F" w:rsidRPr="00AE5B6A">
        <w:rPr>
          <w:kern w:val="28"/>
          <w:szCs w:val="28"/>
        </w:rPr>
        <w:t xml:space="preserve"> reported that a </w:t>
      </w:r>
      <w:r w:rsidR="00D7560F" w:rsidRPr="00AE5B6A">
        <w:rPr>
          <w:kern w:val="0"/>
          <w:szCs w:val="22"/>
        </w:rPr>
        <w:t>Streets, Sidewalks, and Se</w:t>
      </w:r>
      <w:r w:rsidR="00A17016">
        <w:rPr>
          <w:kern w:val="0"/>
          <w:szCs w:val="22"/>
        </w:rPr>
        <w:t>wers Committee meeting was held</w:t>
      </w:r>
      <w:bookmarkStart w:id="1" w:name="_GoBack"/>
      <w:bookmarkEnd w:id="1"/>
      <w:r w:rsidR="00000709" w:rsidRPr="00000709">
        <w:rPr>
          <w:kern w:val="0"/>
          <w:szCs w:val="22"/>
        </w:rPr>
        <w:t xml:space="preserve"> on August 12, 2024 at 5:30 </w:t>
      </w:r>
      <w:r w:rsidR="00AE5B6A" w:rsidRPr="00AE5B6A">
        <w:rPr>
          <w:kern w:val="0"/>
          <w:szCs w:val="22"/>
        </w:rPr>
        <w:t>p.m.</w:t>
      </w:r>
      <w:r w:rsidR="00000709" w:rsidRPr="00000709">
        <w:rPr>
          <w:kern w:val="0"/>
          <w:szCs w:val="22"/>
        </w:rPr>
        <w:t xml:space="preserve"> in Council Chambers. Attending were committee members Cheyane Thacker, Aaron Jones, Scott Hoernemann, Kevin Roessner, and </w:t>
      </w:r>
      <w:r w:rsidR="00000709" w:rsidRPr="00000709">
        <w:rPr>
          <w:color w:val="000000"/>
          <w:kern w:val="0"/>
          <w:szCs w:val="22"/>
        </w:rPr>
        <w:t xml:space="preserve">Dennis Snay, along with Law Director Zach Fowler, Mayor </w:t>
      </w:r>
      <w:r w:rsidR="00000709" w:rsidRPr="00000709">
        <w:rPr>
          <w:color w:val="202124"/>
          <w:kern w:val="0"/>
          <w:szCs w:val="22"/>
          <w:shd w:val="clear" w:color="auto" w:fill="FFFFFF"/>
        </w:rPr>
        <w:t>Lee Wilkinson</w:t>
      </w:r>
      <w:r w:rsidR="00000709" w:rsidRPr="00000709">
        <w:rPr>
          <w:color w:val="000000"/>
          <w:kern w:val="0"/>
          <w:szCs w:val="22"/>
        </w:rPr>
        <w:t>, City Administrator Nick Dutro, and City Engineer Matt Watson. Thacker called the meeting to order. The purpose of the meeting is to discuss Mayor’s Request for Legislation #24-37 regarding an OPWC Funding Request and any other business that may come before them.</w:t>
      </w:r>
      <w:r w:rsidR="00AE5B6A">
        <w:rPr>
          <w:color w:val="000000"/>
          <w:kern w:val="0"/>
          <w:szCs w:val="22"/>
        </w:rPr>
        <w:t xml:space="preserve"> </w:t>
      </w:r>
      <w:r w:rsidR="00000709" w:rsidRPr="00000709">
        <w:rPr>
          <w:color w:val="000000"/>
          <w:kern w:val="0"/>
          <w:szCs w:val="22"/>
        </w:rPr>
        <w:t xml:space="preserve">Watson gave the committee information regarding Mayor’s Requests for Legislation #24-37. The city needs to submit an application to participate in the Ohio Public Works Commission (OPWC) State Capital Improvement Program for CSO 9-13 &amp; 15 Inflow Reduction Project and Point Repairs. This is part of the Ohio EPA mandated </w:t>
      </w:r>
      <w:r w:rsidR="00AE5B6A">
        <w:rPr>
          <w:color w:val="000000"/>
          <w:kern w:val="0"/>
          <w:szCs w:val="22"/>
        </w:rPr>
        <w:t>L</w:t>
      </w:r>
      <w:r w:rsidR="00000709" w:rsidRPr="00000709">
        <w:rPr>
          <w:color w:val="000000"/>
          <w:kern w:val="0"/>
          <w:szCs w:val="22"/>
        </w:rPr>
        <w:t>ong</w:t>
      </w:r>
      <w:r w:rsidR="00AE5B6A">
        <w:rPr>
          <w:color w:val="000000"/>
          <w:kern w:val="0"/>
          <w:szCs w:val="22"/>
        </w:rPr>
        <w:t xml:space="preserve"> Term C</w:t>
      </w:r>
      <w:r w:rsidR="00000709" w:rsidRPr="00000709">
        <w:rPr>
          <w:color w:val="000000"/>
          <w:kern w:val="0"/>
          <w:szCs w:val="22"/>
        </w:rPr>
        <w:t xml:space="preserve">ontrol </w:t>
      </w:r>
      <w:r w:rsidR="00AE5B6A">
        <w:rPr>
          <w:color w:val="000000"/>
          <w:kern w:val="0"/>
          <w:szCs w:val="22"/>
        </w:rPr>
        <w:t>P</w:t>
      </w:r>
      <w:r w:rsidR="00000709" w:rsidRPr="00000709">
        <w:rPr>
          <w:color w:val="000000"/>
          <w:kern w:val="0"/>
          <w:szCs w:val="22"/>
        </w:rPr>
        <w:t>lan. Roessner motioned to have the Law Director prepare legislation. Jones seconded the motion. The motion passed 5-0.</w:t>
      </w:r>
      <w:r w:rsidR="00AE5B6A">
        <w:rPr>
          <w:color w:val="000000"/>
          <w:kern w:val="0"/>
          <w:szCs w:val="22"/>
        </w:rPr>
        <w:t xml:space="preserve"> </w:t>
      </w:r>
      <w:r w:rsidR="00000709" w:rsidRPr="00000709">
        <w:rPr>
          <w:color w:val="000000"/>
          <w:kern w:val="0"/>
          <w:szCs w:val="22"/>
        </w:rPr>
        <w:t>Hoernemann brought up concerns about parking b</w:t>
      </w:r>
      <w:r w:rsidR="00AE5B6A">
        <w:rPr>
          <w:color w:val="000000"/>
          <w:kern w:val="0"/>
          <w:szCs w:val="22"/>
        </w:rPr>
        <w:t>y the East Green Amphitheater. </w:t>
      </w:r>
      <w:r w:rsidR="00000709" w:rsidRPr="00000709">
        <w:rPr>
          <w:color w:val="000000"/>
          <w:kern w:val="0"/>
          <w:szCs w:val="22"/>
        </w:rPr>
        <w:t>With no further business t</w:t>
      </w:r>
      <w:r w:rsidR="00AE5B6A">
        <w:rPr>
          <w:color w:val="000000"/>
          <w:kern w:val="0"/>
          <w:szCs w:val="22"/>
        </w:rPr>
        <w:t xml:space="preserve">he committee adjourned at 5:47 p.m.  </w:t>
      </w:r>
      <w:r w:rsidR="00000709" w:rsidRPr="00000709">
        <w:rPr>
          <w:color w:val="000000"/>
          <w:kern w:val="0"/>
          <w:szCs w:val="22"/>
        </w:rPr>
        <w:t xml:space="preserve">Respectfully </w:t>
      </w:r>
      <w:r w:rsidR="00AE5B6A">
        <w:rPr>
          <w:color w:val="000000"/>
          <w:kern w:val="0"/>
          <w:szCs w:val="22"/>
        </w:rPr>
        <w:t>s</w:t>
      </w:r>
      <w:r w:rsidR="00000709" w:rsidRPr="00000709">
        <w:rPr>
          <w:color w:val="000000"/>
          <w:kern w:val="0"/>
          <w:szCs w:val="22"/>
        </w:rPr>
        <w:t>ubmitted, Cheyane Thacker, Chairperson</w:t>
      </w:r>
      <w:r w:rsidR="00AE5B6A">
        <w:rPr>
          <w:color w:val="000000"/>
          <w:kern w:val="0"/>
          <w:szCs w:val="22"/>
        </w:rPr>
        <w:t>.</w:t>
      </w:r>
    </w:p>
    <w:p w14:paraId="0339DE78" w14:textId="77777777" w:rsidR="002064DF" w:rsidRPr="00000709" w:rsidRDefault="002064DF" w:rsidP="00D7560F">
      <w:pPr>
        <w:rPr>
          <w:color w:val="FF0000"/>
          <w:kern w:val="0"/>
          <w:szCs w:val="22"/>
        </w:rPr>
      </w:pPr>
    </w:p>
    <w:p w14:paraId="4BAF73A4" w14:textId="29B9E476" w:rsidR="00AF4AEA" w:rsidRPr="002064DF" w:rsidRDefault="00641938" w:rsidP="00AF4AEA">
      <w:pPr>
        <w:tabs>
          <w:tab w:val="left" w:pos="8984"/>
        </w:tabs>
        <w:rPr>
          <w:szCs w:val="22"/>
        </w:rPr>
      </w:pPr>
      <w:r w:rsidRPr="002064DF">
        <w:rPr>
          <w:szCs w:val="22"/>
        </w:rPr>
        <w:t>No a</w:t>
      </w:r>
      <w:r w:rsidR="001A176A" w:rsidRPr="002064DF">
        <w:rPr>
          <w:szCs w:val="22"/>
        </w:rPr>
        <w:t>d</w:t>
      </w:r>
      <w:r w:rsidR="00AF4AEA" w:rsidRPr="002064DF">
        <w:rPr>
          <w:szCs w:val="22"/>
        </w:rPr>
        <w:t xml:space="preserve">ditional Committee of the Whole was scheduled. </w:t>
      </w:r>
    </w:p>
    <w:p w14:paraId="0A0E4DF4" w14:textId="77777777" w:rsidR="006D561E" w:rsidRPr="002064DF" w:rsidRDefault="006D561E" w:rsidP="006D561E">
      <w:pPr>
        <w:rPr>
          <w:b/>
          <w:sz w:val="24"/>
          <w:szCs w:val="24"/>
        </w:rPr>
      </w:pPr>
    </w:p>
    <w:p w14:paraId="5FA0C424" w14:textId="77777777" w:rsidR="00F428DF" w:rsidRPr="002064DF" w:rsidRDefault="00572617" w:rsidP="00CB5F27">
      <w:pPr>
        <w:rPr>
          <w:b/>
        </w:rPr>
      </w:pPr>
      <w:r w:rsidRPr="002064DF">
        <w:rPr>
          <w:b/>
        </w:rPr>
        <w:t>R</w:t>
      </w:r>
      <w:r w:rsidR="00FE669F" w:rsidRPr="002064DF">
        <w:rPr>
          <w:b/>
        </w:rPr>
        <w:t>EPORTS OF THE OFFICERS</w:t>
      </w:r>
      <w:r w:rsidR="008E53C7" w:rsidRPr="002064DF">
        <w:rPr>
          <w:b/>
        </w:rPr>
        <w:t>:</w:t>
      </w:r>
    </w:p>
    <w:p w14:paraId="63CE0322" w14:textId="35917B29" w:rsidR="003907A0" w:rsidRPr="002E3FC4" w:rsidRDefault="007E1BED" w:rsidP="00CB5F27">
      <w:pPr>
        <w:rPr>
          <w:b/>
        </w:rPr>
      </w:pPr>
      <w:r w:rsidRPr="002E3FC4">
        <w:rPr>
          <w:b/>
        </w:rPr>
        <w:t xml:space="preserve">MAYOR </w:t>
      </w:r>
      <w:r w:rsidR="0041554E" w:rsidRPr="002E3FC4">
        <w:rPr>
          <w:b/>
        </w:rPr>
        <w:t>LEE WILK</w:t>
      </w:r>
      <w:r w:rsidR="00C33922" w:rsidRPr="002E3FC4">
        <w:rPr>
          <w:b/>
        </w:rPr>
        <w:t>INSON</w:t>
      </w:r>
      <w:r w:rsidR="00FE669F" w:rsidRPr="002E3FC4">
        <w:rPr>
          <w:b/>
        </w:rPr>
        <w:t>:</w:t>
      </w:r>
      <w:r w:rsidR="00367933" w:rsidRPr="002E3FC4">
        <w:rPr>
          <w:b/>
        </w:rPr>
        <w:t xml:space="preserve"> </w:t>
      </w:r>
    </w:p>
    <w:p w14:paraId="015E9C1D" w14:textId="279AE65D" w:rsidR="000D32C2" w:rsidRPr="002E3FC4" w:rsidRDefault="00D12439" w:rsidP="00D23BA0">
      <w:r w:rsidRPr="002E3FC4">
        <w:t xml:space="preserve">Mayor Wilkinson </w:t>
      </w:r>
      <w:r w:rsidR="00982E0E" w:rsidRPr="002E3FC4">
        <w:t>reported</w:t>
      </w:r>
      <w:r w:rsidR="00D23BA0" w:rsidRPr="002E3FC4">
        <w:t xml:space="preserve"> that there were several events on </w:t>
      </w:r>
      <w:r w:rsidR="000D32C2" w:rsidRPr="002E3FC4">
        <w:t xml:space="preserve">Thursday, August </w:t>
      </w:r>
      <w:r w:rsidR="00D23BA0" w:rsidRPr="002E3FC4">
        <w:t>22:</w:t>
      </w:r>
    </w:p>
    <w:p w14:paraId="3D614011" w14:textId="463A9D42" w:rsidR="00D23BA0" w:rsidRPr="002E3FC4" w:rsidRDefault="000D32C2" w:rsidP="005628B9">
      <w:pPr>
        <w:pStyle w:val="ListParagraph"/>
        <w:numPr>
          <w:ilvl w:val="0"/>
          <w:numId w:val="3"/>
        </w:numPr>
      </w:pPr>
      <w:r w:rsidRPr="002E3FC4">
        <w:t xml:space="preserve">The </w:t>
      </w:r>
      <w:r w:rsidR="00D23BA0" w:rsidRPr="002E3FC4">
        <w:t>A</w:t>
      </w:r>
      <w:r w:rsidR="0024612F">
        <w:t xml:space="preserve">merican Red Cross Blood Drive will </w:t>
      </w:r>
      <w:r w:rsidR="00D23BA0" w:rsidRPr="002E3FC4">
        <w:t>be held at Job and Family Services. Appointments required.</w:t>
      </w:r>
    </w:p>
    <w:p w14:paraId="529D3A12" w14:textId="3615DD57" w:rsidR="00D23BA0" w:rsidRPr="002E3FC4" w:rsidRDefault="00D23BA0" w:rsidP="005628B9">
      <w:pPr>
        <w:pStyle w:val="ListParagraph"/>
        <w:numPr>
          <w:ilvl w:val="0"/>
          <w:numId w:val="3"/>
        </w:numPr>
      </w:pPr>
      <w:r w:rsidRPr="002E3FC4">
        <w:t>Celebration of the 100</w:t>
      </w:r>
      <w:r w:rsidRPr="002E3FC4">
        <w:rPr>
          <w:vertAlign w:val="superscript"/>
        </w:rPr>
        <w:t>th</w:t>
      </w:r>
      <w:r w:rsidRPr="002E3FC4">
        <w:t xml:space="preserve"> anniversary of the Zenobia Shrine Club of Tiffin w</w:t>
      </w:r>
      <w:r w:rsidR="0024612F">
        <w:t>ill</w:t>
      </w:r>
      <w:r w:rsidRPr="002E3FC4">
        <w:t xml:space="preserve"> be held with a BBQ at A</w:t>
      </w:r>
      <w:r w:rsidR="0024612F">
        <w:t>MVETS.</w:t>
      </w:r>
    </w:p>
    <w:p w14:paraId="0B803204" w14:textId="3BD81FE5" w:rsidR="000D32C2" w:rsidRPr="002E3FC4" w:rsidRDefault="00D23BA0" w:rsidP="005628B9">
      <w:pPr>
        <w:pStyle w:val="ListParagraph"/>
        <w:numPr>
          <w:ilvl w:val="0"/>
          <w:numId w:val="3"/>
        </w:numPr>
      </w:pPr>
      <w:r w:rsidRPr="002E3FC4">
        <w:t>The annual Taste of Tiffin w</w:t>
      </w:r>
      <w:r w:rsidR="0024612F">
        <w:t xml:space="preserve">ill </w:t>
      </w:r>
      <w:r w:rsidRPr="002E3FC4">
        <w:t xml:space="preserve">be held at the library parking lot, followed by the Battle of the Bands at the East Green Amphitheater </w:t>
      </w:r>
      <w:r w:rsidR="0024612F">
        <w:t xml:space="preserve">with </w:t>
      </w:r>
      <w:r w:rsidRPr="002E3FC4">
        <w:t>Tiffin University, Heidelberg University, Tiffin Columbian and Calvert.</w:t>
      </w:r>
    </w:p>
    <w:p w14:paraId="2B7651F4" w14:textId="4065D435" w:rsidR="000D32C2" w:rsidRPr="002E3FC4" w:rsidRDefault="000D32C2" w:rsidP="00D23BA0">
      <w:pPr>
        <w:ind w:left="360"/>
      </w:pPr>
    </w:p>
    <w:p w14:paraId="138CB693" w14:textId="77777777" w:rsidR="00243888" w:rsidRPr="00D23BA0" w:rsidRDefault="00243888" w:rsidP="00243888">
      <w:pPr>
        <w:rPr>
          <w:b/>
          <w:sz w:val="24"/>
          <w:szCs w:val="24"/>
        </w:rPr>
      </w:pPr>
      <w:r w:rsidRPr="00D23BA0">
        <w:rPr>
          <w:b/>
          <w:sz w:val="24"/>
          <w:szCs w:val="24"/>
        </w:rPr>
        <w:t>4194</w:t>
      </w:r>
    </w:p>
    <w:p w14:paraId="05BE772B" w14:textId="2F7E32B1" w:rsidR="00D23BA0" w:rsidRPr="002E3FC4" w:rsidRDefault="00243888" w:rsidP="00243888">
      <w:r>
        <w:t xml:space="preserve">He also advised that </w:t>
      </w:r>
      <w:r w:rsidR="00D23BA0" w:rsidRPr="002E3FC4">
        <w:t xml:space="preserve">Aqua Ohio has announced that residents with lead or galvanized steel service lines will get a notice in the mail, and they will work with the affected property owners to replace them at no cost.  Where the service line is already known </w:t>
      </w:r>
      <w:r w:rsidR="00D23BA0" w:rsidRPr="002E3FC4">
        <w:rPr>
          <w:u w:val="single"/>
        </w:rPr>
        <w:t>not</w:t>
      </w:r>
      <w:r w:rsidR="00D23BA0" w:rsidRPr="002E3FC4">
        <w:t xml:space="preserve"> to be lead, it will not be replaced. </w:t>
      </w:r>
    </w:p>
    <w:p w14:paraId="76EE6EA1" w14:textId="77777777" w:rsidR="00D23BA0" w:rsidRPr="002E3FC4" w:rsidRDefault="00D23BA0" w:rsidP="00D23BA0">
      <w:pPr>
        <w:ind w:left="360"/>
      </w:pPr>
    </w:p>
    <w:p w14:paraId="74E1614D" w14:textId="0C02C863" w:rsidR="001E49B0" w:rsidRPr="00C915B6" w:rsidRDefault="00957E8E" w:rsidP="00280518">
      <w:pPr>
        <w:rPr>
          <w:szCs w:val="22"/>
        </w:rPr>
      </w:pPr>
      <w:r w:rsidRPr="00C915B6">
        <w:rPr>
          <w:b/>
        </w:rPr>
        <w:t>CLERK OF COUNCIL ANN FORREST</w:t>
      </w:r>
      <w:r w:rsidRPr="00C915B6">
        <w:rPr>
          <w:b/>
          <w:szCs w:val="22"/>
        </w:rPr>
        <w:t xml:space="preserve">:  </w:t>
      </w:r>
      <w:r w:rsidR="00530312" w:rsidRPr="00C915B6">
        <w:rPr>
          <w:szCs w:val="22"/>
        </w:rPr>
        <w:t>No report.</w:t>
      </w:r>
    </w:p>
    <w:p w14:paraId="64167AF5" w14:textId="77777777" w:rsidR="008F45AF" w:rsidRPr="00C915B6" w:rsidRDefault="008F45AF" w:rsidP="00280518">
      <w:pPr>
        <w:rPr>
          <w:szCs w:val="22"/>
        </w:rPr>
      </w:pPr>
    </w:p>
    <w:p w14:paraId="3C93A50F" w14:textId="569DE590" w:rsidR="00FE2310" w:rsidRDefault="00FE2310" w:rsidP="00280518">
      <w:pPr>
        <w:rPr>
          <w:b/>
          <w:szCs w:val="22"/>
        </w:rPr>
      </w:pPr>
      <w:r w:rsidRPr="002136E4">
        <w:rPr>
          <w:b/>
          <w:szCs w:val="22"/>
        </w:rPr>
        <w:t>DI</w:t>
      </w:r>
      <w:r w:rsidR="008A5ED3" w:rsidRPr="002136E4">
        <w:rPr>
          <w:b/>
          <w:szCs w:val="22"/>
        </w:rPr>
        <w:t>RE</w:t>
      </w:r>
      <w:r w:rsidR="004933AE" w:rsidRPr="002136E4">
        <w:rPr>
          <w:b/>
          <w:szCs w:val="22"/>
        </w:rPr>
        <w:t>CTOR OF FINANCE KATHY KAUFMAN:</w:t>
      </w:r>
      <w:r w:rsidR="000A127F" w:rsidRPr="002136E4">
        <w:rPr>
          <w:b/>
          <w:szCs w:val="22"/>
        </w:rPr>
        <w:t xml:space="preserve">  </w:t>
      </w:r>
    </w:p>
    <w:p w14:paraId="10B0F314" w14:textId="0C119B78" w:rsidR="00F625D6" w:rsidRDefault="00F625D6" w:rsidP="00280518">
      <w:pPr>
        <w:rPr>
          <w:b/>
          <w:szCs w:val="22"/>
        </w:rPr>
      </w:pPr>
      <w:r>
        <w:rPr>
          <w:szCs w:val="22"/>
        </w:rPr>
        <w:t>Director of Finance Kaufman explained that suspension was being requested for Ord. 2024-71 for the Park Dept. to cover the shortage for the water bill a</w:t>
      </w:r>
      <w:r w:rsidR="00413CD9">
        <w:rPr>
          <w:szCs w:val="22"/>
        </w:rPr>
        <w:t xml:space="preserve">s well as </w:t>
      </w:r>
      <w:r w:rsidR="00413CD9" w:rsidRPr="00413CD9">
        <w:rPr>
          <w:szCs w:val="22"/>
        </w:rPr>
        <w:t xml:space="preserve">for </w:t>
      </w:r>
      <w:r w:rsidRPr="00413CD9">
        <w:rPr>
          <w:szCs w:val="22"/>
        </w:rPr>
        <w:t xml:space="preserve">temporary </w:t>
      </w:r>
      <w:r w:rsidR="00413CD9" w:rsidRPr="00413CD9">
        <w:rPr>
          <w:szCs w:val="22"/>
        </w:rPr>
        <w:t xml:space="preserve">staff </w:t>
      </w:r>
      <w:r w:rsidRPr="00413CD9">
        <w:rPr>
          <w:szCs w:val="22"/>
        </w:rPr>
        <w:t xml:space="preserve">wages </w:t>
      </w:r>
      <w:r w:rsidR="00413CD9" w:rsidRPr="00413CD9">
        <w:rPr>
          <w:szCs w:val="22"/>
        </w:rPr>
        <w:t>thr</w:t>
      </w:r>
      <w:r w:rsidRPr="00413CD9">
        <w:rPr>
          <w:szCs w:val="22"/>
        </w:rPr>
        <w:t xml:space="preserve">ough the month of October including the 1% increase and </w:t>
      </w:r>
      <w:r w:rsidR="00413CD9" w:rsidRPr="00413CD9">
        <w:rPr>
          <w:szCs w:val="22"/>
        </w:rPr>
        <w:t xml:space="preserve">other </w:t>
      </w:r>
      <w:r w:rsidRPr="00413CD9">
        <w:rPr>
          <w:szCs w:val="22"/>
        </w:rPr>
        <w:t>expenses that were not budgeted for.</w:t>
      </w:r>
      <w:r w:rsidR="00413CD9" w:rsidRPr="00413CD9">
        <w:rPr>
          <w:szCs w:val="22"/>
        </w:rPr>
        <w:t xml:space="preserve"> We are also paying the more experienced staff a little more.</w:t>
      </w:r>
    </w:p>
    <w:p w14:paraId="6F6A10BE" w14:textId="77777777" w:rsidR="00F625D6" w:rsidRPr="002136E4" w:rsidRDefault="00F625D6" w:rsidP="00280518">
      <w:pPr>
        <w:rPr>
          <w:szCs w:val="22"/>
        </w:rPr>
      </w:pPr>
    </w:p>
    <w:p w14:paraId="348967FF" w14:textId="09F85BEE" w:rsidR="009A6041" w:rsidRPr="002136E4" w:rsidRDefault="009A6041" w:rsidP="009A6041">
      <w:pPr>
        <w:rPr>
          <w:kern w:val="2"/>
          <w:szCs w:val="22"/>
        </w:rPr>
      </w:pPr>
      <w:r w:rsidRPr="002136E4">
        <w:rPr>
          <w:szCs w:val="22"/>
        </w:rPr>
        <w:t>Director of Finance Report for the month ending:</w:t>
      </w:r>
      <w:r w:rsidRPr="002136E4">
        <w:rPr>
          <w:szCs w:val="22"/>
        </w:rPr>
        <w:tab/>
        <w:t>JULY 31, 2024</w:t>
      </w:r>
    </w:p>
    <w:p w14:paraId="166770D7" w14:textId="6EDEDFFB" w:rsidR="009A6041" w:rsidRPr="00CD09C3" w:rsidRDefault="009A6041" w:rsidP="009A6041">
      <w:pPr>
        <w:rPr>
          <w:szCs w:val="22"/>
        </w:rPr>
      </w:pPr>
      <w:r w:rsidRPr="00CD09C3">
        <w:rPr>
          <w:szCs w:val="22"/>
        </w:rPr>
        <w:t xml:space="preserve">Total Receipts for the month:  </w:t>
      </w:r>
      <w:r w:rsidRPr="00CD09C3">
        <w:rPr>
          <w:szCs w:val="22"/>
        </w:rPr>
        <w:tab/>
      </w:r>
      <w:r w:rsidRPr="00CD09C3">
        <w:rPr>
          <w:szCs w:val="22"/>
        </w:rPr>
        <w:tab/>
      </w:r>
      <w:r w:rsidRPr="00CD09C3">
        <w:rPr>
          <w:szCs w:val="22"/>
        </w:rPr>
        <w:tab/>
      </w:r>
      <w:r w:rsidRPr="00CD09C3">
        <w:rPr>
          <w:szCs w:val="22"/>
        </w:rPr>
        <w:tab/>
        <w:t>$</w:t>
      </w:r>
      <w:r w:rsidR="007B1F55">
        <w:rPr>
          <w:szCs w:val="22"/>
        </w:rPr>
        <w:t>3,7</w:t>
      </w:r>
      <w:r w:rsidRPr="00CD09C3">
        <w:rPr>
          <w:szCs w:val="22"/>
        </w:rPr>
        <w:t>88,</w:t>
      </w:r>
      <w:r w:rsidR="007B1F55">
        <w:rPr>
          <w:szCs w:val="22"/>
        </w:rPr>
        <w:t>420.35</w:t>
      </w:r>
    </w:p>
    <w:p w14:paraId="19609B5C" w14:textId="1ED78D9C" w:rsidR="009A6041" w:rsidRPr="00CD09C3" w:rsidRDefault="009A6041" w:rsidP="009A6041">
      <w:pPr>
        <w:rPr>
          <w:szCs w:val="22"/>
        </w:rPr>
      </w:pPr>
      <w:r w:rsidRPr="00CD09C3">
        <w:rPr>
          <w:szCs w:val="22"/>
        </w:rPr>
        <w:t>Tota</w:t>
      </w:r>
      <w:r w:rsidR="007B1F55">
        <w:rPr>
          <w:szCs w:val="22"/>
        </w:rPr>
        <w:t xml:space="preserve">l Expenses for the month:  </w:t>
      </w:r>
      <w:r w:rsidR="007B1F55">
        <w:rPr>
          <w:szCs w:val="22"/>
        </w:rPr>
        <w:tab/>
      </w:r>
      <w:r w:rsidR="007B1F55">
        <w:rPr>
          <w:szCs w:val="22"/>
        </w:rPr>
        <w:tab/>
      </w:r>
      <w:r w:rsidR="007B1F55">
        <w:rPr>
          <w:szCs w:val="22"/>
        </w:rPr>
        <w:tab/>
      </w:r>
      <w:r w:rsidR="007B1F55">
        <w:rPr>
          <w:szCs w:val="22"/>
        </w:rPr>
        <w:tab/>
        <w:t>$3,431,509.67</w:t>
      </w:r>
    </w:p>
    <w:p w14:paraId="2A34D531" w14:textId="24FD1D2F" w:rsidR="009A6041" w:rsidRPr="00CD09C3" w:rsidRDefault="009A6041" w:rsidP="009A6041">
      <w:pPr>
        <w:rPr>
          <w:szCs w:val="22"/>
        </w:rPr>
      </w:pPr>
      <w:r w:rsidRPr="00CD09C3">
        <w:rPr>
          <w:szCs w:val="22"/>
        </w:rPr>
        <w:t xml:space="preserve">The General Fund unencumbered balance:  </w:t>
      </w:r>
      <w:r w:rsidRPr="00CD09C3">
        <w:rPr>
          <w:szCs w:val="22"/>
        </w:rPr>
        <w:tab/>
      </w:r>
      <w:r w:rsidRPr="00CD09C3">
        <w:rPr>
          <w:szCs w:val="22"/>
        </w:rPr>
        <w:tab/>
        <w:t>$5,</w:t>
      </w:r>
      <w:r w:rsidR="007B1F55">
        <w:rPr>
          <w:szCs w:val="22"/>
        </w:rPr>
        <w:t>514,144.21</w:t>
      </w:r>
    </w:p>
    <w:p w14:paraId="47E37831" w14:textId="77777777" w:rsidR="009A6041" w:rsidRPr="00CD09C3" w:rsidRDefault="009A6041" w:rsidP="009A6041">
      <w:pPr>
        <w:rPr>
          <w:szCs w:val="22"/>
        </w:rPr>
      </w:pPr>
    </w:p>
    <w:p w14:paraId="7C86BCE6" w14:textId="30F7C63F" w:rsidR="009A6041" w:rsidRPr="009E3A88" w:rsidRDefault="009A6041" w:rsidP="009A6041">
      <w:pPr>
        <w:rPr>
          <w:szCs w:val="22"/>
        </w:rPr>
      </w:pPr>
      <w:r w:rsidRPr="00CD09C3">
        <w:rPr>
          <w:szCs w:val="22"/>
        </w:rPr>
        <w:t>The income tax receipts for Ju</w:t>
      </w:r>
      <w:r w:rsidR="007B1F55">
        <w:rPr>
          <w:szCs w:val="22"/>
        </w:rPr>
        <w:t>ly</w:t>
      </w:r>
      <w:r w:rsidRPr="00CD09C3">
        <w:rPr>
          <w:szCs w:val="22"/>
        </w:rPr>
        <w:t xml:space="preserve"> 2024 were $</w:t>
      </w:r>
      <w:r w:rsidR="007B1F55">
        <w:rPr>
          <w:szCs w:val="22"/>
        </w:rPr>
        <w:t>925,915.42.</w:t>
      </w:r>
      <w:r w:rsidRPr="00CD09C3">
        <w:rPr>
          <w:szCs w:val="22"/>
        </w:rPr>
        <w:t xml:space="preserve"> The total annual </w:t>
      </w:r>
      <w:r w:rsidR="007B1F55">
        <w:rPr>
          <w:szCs w:val="22"/>
        </w:rPr>
        <w:t>de</w:t>
      </w:r>
      <w:r w:rsidRPr="00CD09C3">
        <w:rPr>
          <w:szCs w:val="22"/>
        </w:rPr>
        <w:t xml:space="preserve">crease in income tax receipts </w:t>
      </w:r>
      <w:r w:rsidR="007B1F55">
        <w:rPr>
          <w:szCs w:val="22"/>
        </w:rPr>
        <w:t>for</w:t>
      </w:r>
      <w:r w:rsidRPr="00CD09C3">
        <w:rPr>
          <w:szCs w:val="22"/>
        </w:rPr>
        <w:t xml:space="preserve"> Ju</w:t>
      </w:r>
      <w:r w:rsidR="007B1F55">
        <w:rPr>
          <w:szCs w:val="22"/>
        </w:rPr>
        <w:t>ly</w:t>
      </w:r>
      <w:r w:rsidRPr="00CD09C3">
        <w:rPr>
          <w:szCs w:val="22"/>
        </w:rPr>
        <w:t xml:space="preserve"> 2024 compared to Ju</w:t>
      </w:r>
      <w:r w:rsidR="007B1F55">
        <w:rPr>
          <w:szCs w:val="22"/>
        </w:rPr>
        <w:t>ly</w:t>
      </w:r>
      <w:r w:rsidRPr="00CD09C3">
        <w:rPr>
          <w:szCs w:val="22"/>
        </w:rPr>
        <w:t xml:space="preserve"> 2023 is $</w:t>
      </w:r>
      <w:r w:rsidR="007B1F55">
        <w:rPr>
          <w:szCs w:val="22"/>
        </w:rPr>
        <w:t>75</w:t>
      </w:r>
      <w:r w:rsidRPr="00CD09C3">
        <w:rPr>
          <w:szCs w:val="22"/>
        </w:rPr>
        <w:t>,</w:t>
      </w:r>
      <w:r w:rsidR="007B1F55">
        <w:rPr>
          <w:szCs w:val="22"/>
        </w:rPr>
        <w:t>630</w:t>
      </w:r>
      <w:r w:rsidRPr="00CD09C3">
        <w:rPr>
          <w:szCs w:val="22"/>
        </w:rPr>
        <w:t>.</w:t>
      </w:r>
      <w:r w:rsidR="007B1F55">
        <w:rPr>
          <w:szCs w:val="22"/>
        </w:rPr>
        <w:t>53. Y</w:t>
      </w:r>
      <w:r>
        <w:rPr>
          <w:szCs w:val="22"/>
        </w:rPr>
        <w:t>ear to dat</w:t>
      </w:r>
      <w:r w:rsidR="007B1F55">
        <w:rPr>
          <w:szCs w:val="22"/>
        </w:rPr>
        <w:t>e r</w:t>
      </w:r>
      <w:r>
        <w:rPr>
          <w:szCs w:val="22"/>
        </w:rPr>
        <w:t>e</w:t>
      </w:r>
      <w:r w:rsidRPr="009E3A88">
        <w:rPr>
          <w:szCs w:val="22"/>
        </w:rPr>
        <w:t xml:space="preserve">ceipts are up </w:t>
      </w:r>
      <w:r w:rsidR="007B1F55">
        <w:rPr>
          <w:szCs w:val="22"/>
        </w:rPr>
        <w:t>5.29</w:t>
      </w:r>
      <w:r w:rsidRPr="009E3A88">
        <w:rPr>
          <w:szCs w:val="22"/>
        </w:rPr>
        <w:t xml:space="preserve">%. </w:t>
      </w:r>
    </w:p>
    <w:p w14:paraId="5809C03C" w14:textId="77777777" w:rsidR="009A6041" w:rsidRPr="009E3A88" w:rsidRDefault="009A6041" w:rsidP="009A6041">
      <w:pPr>
        <w:rPr>
          <w:szCs w:val="22"/>
        </w:rPr>
      </w:pPr>
    </w:p>
    <w:p w14:paraId="0920A13B" w14:textId="0131F465" w:rsidR="009A6041" w:rsidRPr="009E3A88" w:rsidRDefault="009A6041" w:rsidP="009A6041">
      <w:pPr>
        <w:rPr>
          <w:szCs w:val="22"/>
        </w:rPr>
      </w:pPr>
      <w:r w:rsidRPr="009E3A88">
        <w:rPr>
          <w:szCs w:val="22"/>
        </w:rPr>
        <w:t xml:space="preserve">The .25% portion of income tax receipts that was transferred into fund 215 for public streets for </w:t>
      </w:r>
      <w:r>
        <w:rPr>
          <w:szCs w:val="22"/>
        </w:rPr>
        <w:t>Ju</w:t>
      </w:r>
      <w:r w:rsidR="00674E6F">
        <w:rPr>
          <w:szCs w:val="22"/>
        </w:rPr>
        <w:t>ly</w:t>
      </w:r>
      <w:r w:rsidRPr="009E3A88">
        <w:rPr>
          <w:szCs w:val="22"/>
        </w:rPr>
        <w:t xml:space="preserve"> 2024 is $1</w:t>
      </w:r>
      <w:r w:rsidR="00674E6F">
        <w:rPr>
          <w:szCs w:val="22"/>
        </w:rPr>
        <w:t>13,963.27</w:t>
      </w:r>
      <w:r w:rsidRPr="009E3A88">
        <w:rPr>
          <w:szCs w:val="22"/>
        </w:rPr>
        <w:t xml:space="preserve">. </w:t>
      </w:r>
    </w:p>
    <w:p w14:paraId="43D60955" w14:textId="77777777" w:rsidR="009A6041" w:rsidRPr="009E3A88" w:rsidRDefault="009A6041" w:rsidP="009A6041">
      <w:pPr>
        <w:rPr>
          <w:szCs w:val="22"/>
        </w:rPr>
      </w:pPr>
    </w:p>
    <w:p w14:paraId="0530E4DD" w14:textId="11D53074" w:rsidR="009A6041" w:rsidRPr="009E3A88" w:rsidRDefault="009A6041" w:rsidP="009A6041">
      <w:pPr>
        <w:rPr>
          <w:szCs w:val="22"/>
        </w:rPr>
      </w:pPr>
      <w:r w:rsidRPr="009E3A88">
        <w:rPr>
          <w:szCs w:val="22"/>
        </w:rPr>
        <w:t xml:space="preserve">The unexpended balance for all funds is </w:t>
      </w:r>
      <w:r w:rsidRPr="009E3A88">
        <w:rPr>
          <w:b/>
          <w:szCs w:val="22"/>
        </w:rPr>
        <w:t>$39,</w:t>
      </w:r>
      <w:r w:rsidR="00674E6F">
        <w:rPr>
          <w:b/>
          <w:szCs w:val="22"/>
        </w:rPr>
        <w:t>639,164.28</w:t>
      </w:r>
      <w:r w:rsidRPr="009E3A88">
        <w:rPr>
          <w:b/>
          <w:szCs w:val="22"/>
        </w:rPr>
        <w:t xml:space="preserve"> </w:t>
      </w:r>
      <w:r w:rsidRPr="009E3A88">
        <w:rPr>
          <w:szCs w:val="22"/>
        </w:rPr>
        <w:t>which is the same as the bank balances for the same time</w:t>
      </w:r>
    </w:p>
    <w:p w14:paraId="3FC8A3BD" w14:textId="77777777" w:rsidR="009A6041" w:rsidRPr="009E3A88" w:rsidRDefault="009A6041" w:rsidP="009A6041">
      <w:pPr>
        <w:rPr>
          <w:szCs w:val="22"/>
        </w:rPr>
      </w:pPr>
      <w:r w:rsidRPr="009E3A88">
        <w:rPr>
          <w:szCs w:val="22"/>
        </w:rPr>
        <w:t>period.</w:t>
      </w:r>
    </w:p>
    <w:p w14:paraId="0F3E5F02" w14:textId="77777777" w:rsidR="009A6041" w:rsidRPr="00E27796" w:rsidRDefault="009A6041" w:rsidP="009A6041"/>
    <w:p w14:paraId="66CF7EEE" w14:textId="4B23FF0B" w:rsidR="009A6041" w:rsidRPr="005F7A64" w:rsidRDefault="009A6041" w:rsidP="009A6041">
      <w:r w:rsidRPr="00E27796">
        <w:rPr>
          <w:szCs w:val="22"/>
        </w:rPr>
        <w:t xml:space="preserve">Councilmember Roessner </w:t>
      </w:r>
      <w:r w:rsidRPr="00CA177E">
        <w:rPr>
          <w:szCs w:val="22"/>
        </w:rPr>
        <w:t>moved to accept the Ju</w:t>
      </w:r>
      <w:r w:rsidR="00674E6F">
        <w:rPr>
          <w:szCs w:val="22"/>
        </w:rPr>
        <w:t>ly 31</w:t>
      </w:r>
      <w:r w:rsidRPr="00CA177E">
        <w:rPr>
          <w:szCs w:val="22"/>
        </w:rPr>
        <w:t>, 2024 financial report as presented, as well as the bank reconciliation emailed to Council</w:t>
      </w:r>
      <w:r w:rsidRPr="00F625D6">
        <w:rPr>
          <w:szCs w:val="22"/>
        </w:rPr>
        <w:t xml:space="preserve">; Councilmember Snay seconded. </w:t>
      </w:r>
      <w:r w:rsidRPr="00F625D6">
        <w:t xml:space="preserve">On a voice vote motion was </w:t>
      </w:r>
      <w:r w:rsidRPr="00F625D6">
        <w:rPr>
          <w:u w:val="single"/>
        </w:rPr>
        <w:t>approved 7-0</w:t>
      </w:r>
      <w:r w:rsidRPr="00F625D6">
        <w:t>.</w:t>
      </w:r>
      <w:r w:rsidRPr="005F7A64">
        <w:t xml:space="preserve"> </w:t>
      </w:r>
    </w:p>
    <w:p w14:paraId="5E6F7A5E" w14:textId="77777777" w:rsidR="000A127F" w:rsidRPr="00C915B6" w:rsidRDefault="000A127F" w:rsidP="00280518">
      <w:pPr>
        <w:rPr>
          <w:color w:val="FF0000"/>
          <w:szCs w:val="22"/>
        </w:rPr>
      </w:pPr>
    </w:p>
    <w:p w14:paraId="27C9350E" w14:textId="77777777" w:rsidR="00DF7C8D" w:rsidRPr="001C0268" w:rsidRDefault="00131345" w:rsidP="00B746F4">
      <w:pPr>
        <w:rPr>
          <w:szCs w:val="22"/>
        </w:rPr>
      </w:pPr>
      <w:r w:rsidRPr="001C0268">
        <w:rPr>
          <w:b/>
          <w:szCs w:val="22"/>
        </w:rPr>
        <w:t xml:space="preserve">DIRECTOR OF LAW </w:t>
      </w:r>
      <w:r w:rsidR="00C33922" w:rsidRPr="001C0268">
        <w:rPr>
          <w:b/>
          <w:szCs w:val="22"/>
        </w:rPr>
        <w:t>ZACHARY FOWLER</w:t>
      </w:r>
      <w:r w:rsidR="008A5F34" w:rsidRPr="001C0268">
        <w:rPr>
          <w:szCs w:val="22"/>
        </w:rPr>
        <w:t>:</w:t>
      </w:r>
      <w:r w:rsidR="00CF750A" w:rsidRPr="001C0268">
        <w:rPr>
          <w:szCs w:val="22"/>
        </w:rPr>
        <w:t xml:space="preserve"> </w:t>
      </w:r>
    </w:p>
    <w:p w14:paraId="2F8A0D89" w14:textId="6FC16B64" w:rsidR="001C0268" w:rsidRPr="001C0268" w:rsidRDefault="00DF7C8D" w:rsidP="001D1460">
      <w:pPr>
        <w:rPr>
          <w:shd w:val="clear" w:color="auto" w:fill="FFFFFF"/>
        </w:rPr>
      </w:pPr>
      <w:r w:rsidRPr="001C0268">
        <w:rPr>
          <w:szCs w:val="22"/>
        </w:rPr>
        <w:t>Director of Law Fowler</w:t>
      </w:r>
      <w:r w:rsidR="005F7A64" w:rsidRPr="001C0268">
        <w:rPr>
          <w:szCs w:val="22"/>
        </w:rPr>
        <w:t xml:space="preserve"> </w:t>
      </w:r>
      <w:r w:rsidR="001D651F" w:rsidRPr="001C0268">
        <w:rPr>
          <w:shd w:val="clear" w:color="auto" w:fill="FFFFFF"/>
        </w:rPr>
        <w:t>reported that the</w:t>
      </w:r>
      <w:r w:rsidR="00A31946" w:rsidRPr="001C0268">
        <w:rPr>
          <w:shd w:val="clear" w:color="auto" w:fill="FFFFFF"/>
        </w:rPr>
        <w:t xml:space="preserve">re were over 400 changes to the Codified Ordinances update. The website has been updated, and </w:t>
      </w:r>
      <w:r w:rsidR="001C0268" w:rsidRPr="001C0268">
        <w:rPr>
          <w:shd w:val="clear" w:color="auto" w:fill="FFFFFF"/>
        </w:rPr>
        <w:t>the ordinance will be presented at the next meeting to pass the changes, including those passed by the state regarding criminal offenses.</w:t>
      </w:r>
    </w:p>
    <w:p w14:paraId="2B880E43" w14:textId="77777777" w:rsidR="001D651F" w:rsidRPr="00C915B6" w:rsidRDefault="001D651F" w:rsidP="00B817F7">
      <w:pPr>
        <w:rPr>
          <w:b/>
          <w:color w:val="FF0000"/>
          <w:sz w:val="24"/>
          <w:szCs w:val="24"/>
        </w:rPr>
      </w:pPr>
    </w:p>
    <w:p w14:paraId="173CB387" w14:textId="60B9069D" w:rsidR="00D16E4A" w:rsidRPr="009A39EA" w:rsidRDefault="00982C2B" w:rsidP="00D16E4A">
      <w:pPr>
        <w:rPr>
          <w:i/>
        </w:rPr>
      </w:pPr>
      <w:r w:rsidRPr="009A39EA">
        <w:rPr>
          <w:b/>
        </w:rPr>
        <w:t>WRITTEN COMMUNICATIONS:</w:t>
      </w:r>
      <w:r w:rsidR="002447B4" w:rsidRPr="009A39EA">
        <w:rPr>
          <w:b/>
        </w:rPr>
        <w:t xml:space="preserve">  </w:t>
      </w:r>
      <w:r w:rsidR="00D16E4A" w:rsidRPr="009A39EA">
        <w:rPr>
          <w:b/>
        </w:rPr>
        <w:t xml:space="preserve">  </w:t>
      </w:r>
    </w:p>
    <w:p w14:paraId="4F607375" w14:textId="77777777" w:rsidR="00C01A66" w:rsidRDefault="00C01A66" w:rsidP="00C01A66">
      <w:r w:rsidRPr="00421816">
        <w:t xml:space="preserve">Mayor’s Request for Legislation #24-38 – </w:t>
      </w:r>
      <w:r>
        <w:t>Revisions to 143.05 – Rates for Ambulance Service</w:t>
      </w:r>
    </w:p>
    <w:p w14:paraId="60B31717" w14:textId="2C10561C" w:rsidR="009A39EA" w:rsidRPr="009A39EA" w:rsidRDefault="009A39EA" w:rsidP="00C01A66">
      <w:pPr>
        <w:rPr>
          <w:i/>
        </w:rPr>
      </w:pPr>
      <w:r>
        <w:t xml:space="preserve">     </w:t>
      </w:r>
      <w:r>
        <w:rPr>
          <w:i/>
        </w:rPr>
        <w:t>Referred to Finance Committee.</w:t>
      </w:r>
    </w:p>
    <w:p w14:paraId="423A37A8" w14:textId="77777777" w:rsidR="00C01A66" w:rsidRDefault="00C01A66" w:rsidP="00C01A66">
      <w:r>
        <w:t>Mayor’s Request for Legislation #24-39 – Appointment to the Tiffin Municipal Arts Commission (Karla Kash)</w:t>
      </w:r>
    </w:p>
    <w:p w14:paraId="09C43615" w14:textId="1DA9D951" w:rsidR="009A39EA" w:rsidRPr="009A39EA" w:rsidRDefault="009A39EA" w:rsidP="00C01A66">
      <w:pPr>
        <w:rPr>
          <w:i/>
        </w:rPr>
      </w:pPr>
      <w:r>
        <w:t xml:space="preserve">     </w:t>
      </w:r>
      <w:r>
        <w:rPr>
          <w:i/>
        </w:rPr>
        <w:t>Referred to Personnel &amp; Labor Relations Committee</w:t>
      </w:r>
    </w:p>
    <w:p w14:paraId="1802AFBA" w14:textId="77777777" w:rsidR="009A39EA" w:rsidRDefault="00C01A66" w:rsidP="00C01A66">
      <w:r w:rsidRPr="00616065">
        <w:t xml:space="preserve">Finance Director’s Request for Legislation #F24-41 to approve a credit limit change for the police department </w:t>
      </w:r>
    </w:p>
    <w:p w14:paraId="1D35FC16" w14:textId="64D73955" w:rsidR="00C01A66" w:rsidRDefault="009A39EA" w:rsidP="00C01A66">
      <w:r>
        <w:t xml:space="preserve">     within the </w:t>
      </w:r>
      <w:r w:rsidR="00C01A66" w:rsidRPr="00616065">
        <w:t>City’s Credit Card Policy.</w:t>
      </w:r>
    </w:p>
    <w:p w14:paraId="2FBF5F5A" w14:textId="004637B3" w:rsidR="009A39EA" w:rsidRPr="009A39EA" w:rsidRDefault="009A39EA" w:rsidP="00C01A66">
      <w:pPr>
        <w:rPr>
          <w:i/>
        </w:rPr>
      </w:pPr>
      <w:r>
        <w:t xml:space="preserve">     </w:t>
      </w:r>
      <w:r>
        <w:rPr>
          <w:i/>
        </w:rPr>
        <w:t>Referred to Finance Committee.</w:t>
      </w:r>
    </w:p>
    <w:p w14:paraId="20D38B52" w14:textId="77777777" w:rsidR="009A39EA" w:rsidRDefault="00C01A66" w:rsidP="00C01A66">
      <w:pPr>
        <w:rPr>
          <w:szCs w:val="22"/>
        </w:rPr>
      </w:pPr>
      <w:r w:rsidRPr="00616065">
        <w:t xml:space="preserve">Finance Director’s Request for Legislation #F24-42 </w:t>
      </w:r>
      <w:r w:rsidRPr="00616065">
        <w:rPr>
          <w:szCs w:val="22"/>
        </w:rPr>
        <w:t xml:space="preserve">to amend the 2024 Budget Ordinance 23-94 to appropriate </w:t>
      </w:r>
    </w:p>
    <w:p w14:paraId="21732706" w14:textId="2CFA8934" w:rsidR="00C01A66" w:rsidRDefault="009A39EA" w:rsidP="00C01A66">
      <w:pPr>
        <w:rPr>
          <w:color w:val="FF0000"/>
        </w:rPr>
      </w:pPr>
      <w:r>
        <w:rPr>
          <w:szCs w:val="22"/>
        </w:rPr>
        <w:t xml:space="preserve">     </w:t>
      </w:r>
      <w:r w:rsidRPr="00616065">
        <w:rPr>
          <w:szCs w:val="22"/>
        </w:rPr>
        <w:t>F</w:t>
      </w:r>
      <w:r w:rsidR="00C01A66" w:rsidRPr="00616065">
        <w:rPr>
          <w:szCs w:val="22"/>
        </w:rPr>
        <w:t>unds</w:t>
      </w:r>
      <w:r>
        <w:rPr>
          <w:szCs w:val="22"/>
        </w:rPr>
        <w:t xml:space="preserve"> </w:t>
      </w:r>
      <w:r w:rsidR="00C01A66" w:rsidRPr="00616065">
        <w:rPr>
          <w:szCs w:val="22"/>
        </w:rPr>
        <w:t>into the Park Budget.</w:t>
      </w:r>
      <w:r w:rsidR="00C01A66">
        <w:rPr>
          <w:szCs w:val="22"/>
        </w:rPr>
        <w:t xml:space="preserve"> ($15,000.00 + $2,700.00)</w:t>
      </w:r>
      <w:r w:rsidR="00C01A66" w:rsidRPr="00B261F8">
        <w:rPr>
          <w:color w:val="FF0000"/>
        </w:rPr>
        <w:t xml:space="preserve"> </w:t>
      </w:r>
    </w:p>
    <w:p w14:paraId="226E4CCF" w14:textId="0E87A402" w:rsidR="009A39EA" w:rsidRPr="009A39EA" w:rsidRDefault="009A39EA" w:rsidP="00C01A66">
      <w:pPr>
        <w:rPr>
          <w:i/>
        </w:rPr>
      </w:pPr>
      <w:r>
        <w:rPr>
          <w:color w:val="FF0000"/>
        </w:rPr>
        <w:t xml:space="preserve">     </w:t>
      </w:r>
      <w:r w:rsidRPr="009A39EA">
        <w:rPr>
          <w:i/>
        </w:rPr>
        <w:t>On file in Clerk of Council’s office; legislation prepared under Ord. 2024-71.</w:t>
      </w:r>
    </w:p>
    <w:p w14:paraId="7033EDF1" w14:textId="77777777" w:rsidR="009A39EA" w:rsidRPr="009A39EA" w:rsidRDefault="00C01A66" w:rsidP="00C01A66">
      <w:r w:rsidRPr="009A39EA">
        <w:t xml:space="preserve">Finance Director’s Request for Legislation #F24-43 to amend the Budget Ordinance 23-94 to appropriate funds </w:t>
      </w:r>
    </w:p>
    <w:p w14:paraId="544BEF57" w14:textId="4818D25D" w:rsidR="00C01A66" w:rsidRDefault="009A39EA" w:rsidP="00C01A66">
      <w:r w:rsidRPr="009A39EA">
        <w:t xml:space="preserve">     </w:t>
      </w:r>
      <w:r w:rsidR="00C01A66" w:rsidRPr="009A39EA">
        <w:t>into the Police, Dispatch and Fire Budgets. ($13,707</w:t>
      </w:r>
      <w:r w:rsidR="00C01A66">
        <w:t>.5</w:t>
      </w:r>
      <w:r>
        <w:t>0</w:t>
      </w:r>
      <w:r w:rsidR="00C01A66">
        <w:t>)</w:t>
      </w:r>
    </w:p>
    <w:p w14:paraId="6B706412" w14:textId="77777777" w:rsidR="009A39EA" w:rsidRDefault="009A39EA" w:rsidP="00C01A66">
      <w:pPr>
        <w:rPr>
          <w:i/>
        </w:rPr>
      </w:pPr>
      <w:r>
        <w:t xml:space="preserve">     </w:t>
      </w:r>
      <w:r>
        <w:rPr>
          <w:i/>
        </w:rPr>
        <w:t>On file in Clerk of Council’s office; legislation prepared under Ord. 2024-70.</w:t>
      </w:r>
    </w:p>
    <w:p w14:paraId="31286924" w14:textId="77777777" w:rsidR="009A39EA" w:rsidRDefault="00C01A66" w:rsidP="00C01A66">
      <w:r w:rsidRPr="00421816">
        <w:t>Finance Director’s Request for Legislation #</w:t>
      </w:r>
      <w:r>
        <w:t>F</w:t>
      </w:r>
      <w:r w:rsidRPr="00421816">
        <w:t>24-4</w:t>
      </w:r>
      <w:r>
        <w:t xml:space="preserve">4 </w:t>
      </w:r>
      <w:r w:rsidRPr="00421816">
        <w:t xml:space="preserve">to amend the Budget Ordinance 23-94 to appropriate funds </w:t>
      </w:r>
    </w:p>
    <w:p w14:paraId="5C687827" w14:textId="5F3EDE59" w:rsidR="00C01A66" w:rsidRDefault="009A39EA" w:rsidP="00C01A66">
      <w:r>
        <w:t xml:space="preserve">     </w:t>
      </w:r>
      <w:r w:rsidR="00C01A66" w:rsidRPr="00421816">
        <w:t>into the P</w:t>
      </w:r>
      <w:r w:rsidR="00C01A66">
        <w:t xml:space="preserve">ark </w:t>
      </w:r>
      <w:r w:rsidR="00C01A66" w:rsidRPr="00421816">
        <w:t>Budget.</w:t>
      </w:r>
      <w:r w:rsidR="00C01A66">
        <w:t xml:space="preserve"> </w:t>
      </w:r>
      <w:r w:rsidR="00C01A66" w:rsidRPr="00421816">
        <w:t>(</w:t>
      </w:r>
      <w:r w:rsidR="00C01A66">
        <w:t>$6,000.00)</w:t>
      </w:r>
    </w:p>
    <w:p w14:paraId="039DC3F8" w14:textId="2401443C" w:rsidR="009A39EA" w:rsidRDefault="009A39EA" w:rsidP="00C01A66">
      <w:pPr>
        <w:rPr>
          <w:i/>
        </w:rPr>
      </w:pPr>
      <w:r>
        <w:t xml:space="preserve">     </w:t>
      </w:r>
      <w:r>
        <w:rPr>
          <w:i/>
        </w:rPr>
        <w:t xml:space="preserve">On file in Clerk of Council’s office; legislation prepared under Ord. 2024-71. </w:t>
      </w:r>
    </w:p>
    <w:p w14:paraId="2ED65373" w14:textId="13E3F6BC" w:rsidR="00C01A66" w:rsidRDefault="00C01A66" w:rsidP="00C01A66">
      <w:r>
        <w:t>Letter from Director of Law Fowler dtd August 13, 2024 re Proposed Amendment to Ordinance 2024-48</w:t>
      </w:r>
      <w:r w:rsidR="009A39EA">
        <w:t>.</w:t>
      </w:r>
    </w:p>
    <w:p w14:paraId="3C5E976D" w14:textId="0DB80E74" w:rsidR="009A39EA" w:rsidRDefault="009A39EA" w:rsidP="00C01A66">
      <w:pPr>
        <w:rPr>
          <w:i/>
        </w:rPr>
      </w:pPr>
      <w:r>
        <w:t xml:space="preserve">     </w:t>
      </w:r>
      <w:r>
        <w:rPr>
          <w:i/>
        </w:rPr>
        <w:t>On file in Clerk of Council’s office.</w:t>
      </w:r>
    </w:p>
    <w:p w14:paraId="5AFE6A19" w14:textId="402835FD" w:rsidR="0077438E" w:rsidRPr="00C915B6" w:rsidRDefault="00220652" w:rsidP="00536D7E">
      <w:pPr>
        <w:rPr>
          <w:color w:val="FF0000"/>
        </w:rPr>
      </w:pPr>
      <w:r w:rsidRPr="00C915B6">
        <w:rPr>
          <w:color w:val="FF0000"/>
        </w:rPr>
        <w:t xml:space="preserve">   </w:t>
      </w:r>
    </w:p>
    <w:p w14:paraId="3E41E629" w14:textId="77777777" w:rsidR="00F660DA" w:rsidRDefault="00F660DA" w:rsidP="0080741F">
      <w:pPr>
        <w:rPr>
          <w:b/>
          <w:color w:val="FF0000"/>
          <w:szCs w:val="22"/>
        </w:rPr>
      </w:pPr>
    </w:p>
    <w:p w14:paraId="01279AC0" w14:textId="77777777" w:rsidR="00F660DA" w:rsidRDefault="00F660DA" w:rsidP="0080741F">
      <w:pPr>
        <w:rPr>
          <w:b/>
          <w:color w:val="FF0000"/>
          <w:szCs w:val="22"/>
        </w:rPr>
      </w:pPr>
    </w:p>
    <w:p w14:paraId="23E403DA" w14:textId="77777777" w:rsidR="00F660DA" w:rsidRPr="00CD6795" w:rsidRDefault="00F660DA" w:rsidP="00F660DA">
      <w:r w:rsidRPr="00CD6795">
        <w:rPr>
          <w:b/>
          <w:sz w:val="24"/>
          <w:szCs w:val="24"/>
        </w:rPr>
        <w:t>4195</w:t>
      </w:r>
    </w:p>
    <w:p w14:paraId="08ECDAB0" w14:textId="690F4205" w:rsidR="00220652" w:rsidRPr="00F660DA" w:rsidRDefault="002F77F4" w:rsidP="0080741F">
      <w:pPr>
        <w:rPr>
          <w:szCs w:val="22"/>
        </w:rPr>
      </w:pPr>
      <w:r w:rsidRPr="00F660DA">
        <w:rPr>
          <w:b/>
          <w:szCs w:val="22"/>
        </w:rPr>
        <w:t>ORAL COMMUNICATIONS:</w:t>
      </w:r>
      <w:r w:rsidR="00530312" w:rsidRPr="00F660DA">
        <w:rPr>
          <w:b/>
          <w:szCs w:val="22"/>
        </w:rPr>
        <w:t xml:space="preserve"> </w:t>
      </w:r>
      <w:r w:rsidR="00C75B06" w:rsidRPr="00F660DA">
        <w:rPr>
          <w:b/>
          <w:szCs w:val="22"/>
        </w:rPr>
        <w:t xml:space="preserve"> </w:t>
      </w:r>
    </w:p>
    <w:p w14:paraId="7036D1C2" w14:textId="7689EC27" w:rsidR="006F5CEF" w:rsidRPr="006F5CEF" w:rsidRDefault="001C0268" w:rsidP="00F660DA">
      <w:pPr>
        <w:rPr>
          <w:color w:val="000000"/>
          <w:kern w:val="0"/>
          <w:szCs w:val="22"/>
        </w:rPr>
      </w:pPr>
      <w:r w:rsidRPr="00F660DA">
        <w:rPr>
          <w:szCs w:val="22"/>
        </w:rPr>
        <w:t>Tiffin Municipal Arts Commission Chair</w:t>
      </w:r>
      <w:r w:rsidR="00D06990" w:rsidRPr="00F660DA">
        <w:rPr>
          <w:szCs w:val="22"/>
        </w:rPr>
        <w:t xml:space="preserve"> Ryan Poignon updated Council </w:t>
      </w:r>
      <w:r w:rsidR="00D40447" w:rsidRPr="00F660DA">
        <w:rPr>
          <w:szCs w:val="22"/>
        </w:rPr>
        <w:t xml:space="preserve">on changes made to their Wing Project in cooperation with the Suicide Prevention Coalition. They had previously requested Council to use money from the City’s “Squirrel Fund” for the original project for ten selfie wings. Poignon said that after listening to Council’s concerns, they have reduced it to doing two for this year and make them part of a larger project to be developed over a few years. </w:t>
      </w:r>
      <w:r w:rsidR="00A54EBA" w:rsidRPr="00F660DA">
        <w:rPr>
          <w:szCs w:val="22"/>
        </w:rPr>
        <w:t>Poignon presented the two designs, both entirely metal. The first was designed by Suicide Prevention Coalition and depicts two hearts and hands in the shape of wings; it will be located at Hedges-Boyer Park. The second design was created by Bam Signs and Fabrication and is an elaborate set of eagle wings</w:t>
      </w:r>
      <w:r w:rsidR="00F660DA">
        <w:rPr>
          <w:szCs w:val="22"/>
        </w:rPr>
        <w:t xml:space="preserve"> that </w:t>
      </w:r>
      <w:r w:rsidR="00A54EBA" w:rsidRPr="00F660DA">
        <w:rPr>
          <w:szCs w:val="22"/>
        </w:rPr>
        <w:t>will be at Frost Parkway. A plaque with inspiration quotes and links to mental health resources will be paired with each sculpture.</w:t>
      </w:r>
      <w:r w:rsidR="00F660DA" w:rsidRPr="00F660DA">
        <w:rPr>
          <w:szCs w:val="22"/>
        </w:rPr>
        <w:t xml:space="preserve"> </w:t>
      </w:r>
      <w:r w:rsidR="006F5CEF" w:rsidRPr="006F5CEF">
        <w:rPr>
          <w:kern w:val="0"/>
          <w:szCs w:val="22"/>
        </w:rPr>
        <w:t>The updated project would cost $11</w:t>
      </w:r>
      <w:r w:rsidR="006F5CEF" w:rsidRPr="006F5CEF">
        <w:rPr>
          <w:color w:val="000000"/>
          <w:kern w:val="0"/>
          <w:szCs w:val="22"/>
        </w:rPr>
        <w:t>,000 with $9,500 going to the sculptures and plaques and $1,500 towards the installation.</w:t>
      </w:r>
      <w:r w:rsidR="00F660DA">
        <w:rPr>
          <w:color w:val="000000"/>
          <w:kern w:val="0"/>
          <w:szCs w:val="22"/>
        </w:rPr>
        <w:t xml:space="preserve"> Poignon will attend next Monday’s Law and Community Planning Committee meeting for further discussion.</w:t>
      </w:r>
    </w:p>
    <w:p w14:paraId="29BFBF8F" w14:textId="77777777" w:rsidR="00F660DA" w:rsidRPr="00166B83" w:rsidRDefault="00F660DA" w:rsidP="0080741F">
      <w:pPr>
        <w:rPr>
          <w:szCs w:val="22"/>
        </w:rPr>
      </w:pPr>
    </w:p>
    <w:p w14:paraId="50DF0818" w14:textId="25456FB0" w:rsidR="009A39EA" w:rsidRPr="00166B83" w:rsidRDefault="00E52977" w:rsidP="0080741F">
      <w:pPr>
        <w:rPr>
          <w:szCs w:val="22"/>
        </w:rPr>
      </w:pPr>
      <w:r w:rsidRPr="00166B83">
        <w:rPr>
          <w:szCs w:val="22"/>
        </w:rPr>
        <w:t>Jay Castler</w:t>
      </w:r>
      <w:r w:rsidR="00182353" w:rsidRPr="00166B83">
        <w:rPr>
          <w:szCs w:val="22"/>
        </w:rPr>
        <w:t xml:space="preserve"> expressed his concern about City water contamination and asked </w:t>
      </w:r>
      <w:r w:rsidR="00C74C56" w:rsidRPr="00166B83">
        <w:rPr>
          <w:szCs w:val="22"/>
        </w:rPr>
        <w:t xml:space="preserve">Council </w:t>
      </w:r>
      <w:r w:rsidR="00182353" w:rsidRPr="00166B83">
        <w:rPr>
          <w:szCs w:val="22"/>
        </w:rPr>
        <w:t>how to get his water tested.</w:t>
      </w:r>
      <w:r w:rsidR="00166B83" w:rsidRPr="00166B83">
        <w:rPr>
          <w:szCs w:val="22"/>
        </w:rPr>
        <w:t xml:space="preserve"> Mayor Wilkinson said </w:t>
      </w:r>
      <w:r w:rsidR="00C74C56" w:rsidRPr="00166B83">
        <w:rPr>
          <w:szCs w:val="22"/>
        </w:rPr>
        <w:t>Heidelberg University</w:t>
      </w:r>
      <w:r w:rsidR="00166B83" w:rsidRPr="00166B83">
        <w:rPr>
          <w:szCs w:val="22"/>
        </w:rPr>
        <w:t>’s</w:t>
      </w:r>
      <w:r w:rsidR="00C74C56" w:rsidRPr="00166B83">
        <w:rPr>
          <w:szCs w:val="22"/>
        </w:rPr>
        <w:t xml:space="preserve"> Water Lab might </w:t>
      </w:r>
      <w:r w:rsidR="00182353" w:rsidRPr="00166B83">
        <w:rPr>
          <w:szCs w:val="22"/>
        </w:rPr>
        <w:t xml:space="preserve">do independent testing, and Director of Law </w:t>
      </w:r>
      <w:r w:rsidR="00166B83" w:rsidRPr="00166B83">
        <w:rPr>
          <w:szCs w:val="22"/>
        </w:rPr>
        <w:t>Fowler suggested</w:t>
      </w:r>
      <w:r w:rsidR="00182353" w:rsidRPr="00166B83">
        <w:rPr>
          <w:szCs w:val="22"/>
        </w:rPr>
        <w:t xml:space="preserve"> </w:t>
      </w:r>
      <w:r w:rsidR="00166B83" w:rsidRPr="00166B83">
        <w:rPr>
          <w:szCs w:val="22"/>
        </w:rPr>
        <w:t xml:space="preserve">Hempy or Culligan. He noted that water is a private utility provided by Aqua, not the City. </w:t>
      </w:r>
    </w:p>
    <w:p w14:paraId="6B2402D0" w14:textId="5F8CCD7D" w:rsidR="00166B83" w:rsidRPr="00166B83" w:rsidRDefault="00166B83" w:rsidP="0080741F">
      <w:pPr>
        <w:rPr>
          <w:b/>
          <w:szCs w:val="22"/>
        </w:rPr>
      </w:pPr>
      <w:r w:rsidRPr="00166B83">
        <w:rPr>
          <w:szCs w:val="22"/>
        </w:rPr>
        <w:t>.</w:t>
      </w:r>
    </w:p>
    <w:p w14:paraId="7E2EB1D3" w14:textId="56669A55" w:rsidR="00166B83" w:rsidRDefault="00166B83" w:rsidP="00166B83">
      <w:pPr>
        <w:rPr>
          <w:szCs w:val="22"/>
        </w:rPr>
      </w:pPr>
      <w:r w:rsidRPr="00D06990">
        <w:rPr>
          <w:szCs w:val="22"/>
        </w:rPr>
        <w:t>Brent Busdecker introduced himself to Council as candidate for Seneca County Co</w:t>
      </w:r>
      <w:r>
        <w:rPr>
          <w:szCs w:val="22"/>
        </w:rPr>
        <w:t>mmissioner.</w:t>
      </w:r>
    </w:p>
    <w:p w14:paraId="49602CCF" w14:textId="77777777" w:rsidR="00220652" w:rsidRPr="00C915B6" w:rsidRDefault="00220652" w:rsidP="0080741F">
      <w:pPr>
        <w:rPr>
          <w:b/>
          <w:color w:val="FF0000"/>
          <w:szCs w:val="22"/>
        </w:rPr>
      </w:pPr>
    </w:p>
    <w:p w14:paraId="70F82A94" w14:textId="77777777" w:rsidR="00D545EE" w:rsidRPr="00EC2B0B" w:rsidRDefault="004933AE" w:rsidP="00D545EE">
      <w:pPr>
        <w:rPr>
          <w:b/>
          <w:szCs w:val="22"/>
        </w:rPr>
      </w:pPr>
      <w:r w:rsidRPr="00EC2B0B">
        <w:rPr>
          <w:b/>
          <w:szCs w:val="22"/>
        </w:rPr>
        <w:t xml:space="preserve">MOTIONS: </w:t>
      </w:r>
      <w:r w:rsidR="00693443" w:rsidRPr="00EC2B0B">
        <w:rPr>
          <w:b/>
          <w:szCs w:val="22"/>
        </w:rPr>
        <w:t xml:space="preserve"> </w:t>
      </w:r>
    </w:p>
    <w:p w14:paraId="1400B2AD" w14:textId="0B8AC79F" w:rsidR="007261F4" w:rsidRPr="00EC2B0B" w:rsidRDefault="00D45530" w:rsidP="007261F4">
      <w:pPr>
        <w:pStyle w:val="ListParagraph"/>
        <w:numPr>
          <w:ilvl w:val="0"/>
          <w:numId w:val="7"/>
        </w:numPr>
        <w:rPr>
          <w:szCs w:val="22"/>
        </w:rPr>
      </w:pPr>
      <w:r w:rsidRPr="00EC2B0B">
        <w:rPr>
          <w:szCs w:val="22"/>
        </w:rPr>
        <w:t>Councilmember Hoernemann moved to</w:t>
      </w:r>
      <w:r w:rsidR="00C75B06" w:rsidRPr="00EC2B0B">
        <w:rPr>
          <w:szCs w:val="22"/>
        </w:rPr>
        <w:t xml:space="preserve"> </w:t>
      </w:r>
      <w:r w:rsidR="00EC2B0B" w:rsidRPr="00EC2B0B">
        <w:rPr>
          <w:szCs w:val="22"/>
        </w:rPr>
        <w:t>amend Ord. 2024-48 correcting th</w:t>
      </w:r>
      <w:r w:rsidR="00EC2B0B">
        <w:rPr>
          <w:szCs w:val="22"/>
        </w:rPr>
        <w:t xml:space="preserve">e acreage to 79.276 acres; </w:t>
      </w:r>
      <w:r w:rsidR="009542DC" w:rsidRPr="00EC2B0B">
        <w:rPr>
          <w:szCs w:val="22"/>
        </w:rPr>
        <w:t xml:space="preserve">Councilmember Roessner seconded. </w:t>
      </w:r>
    </w:p>
    <w:p w14:paraId="39B7853F" w14:textId="2E3560FC" w:rsidR="007261F4" w:rsidRPr="00EC2B0B" w:rsidRDefault="007261F4" w:rsidP="007261F4">
      <w:pPr>
        <w:pStyle w:val="ListParagraph"/>
        <w:ind w:left="720"/>
        <w:rPr>
          <w:i/>
          <w:szCs w:val="22"/>
        </w:rPr>
      </w:pPr>
      <w:r w:rsidRPr="00EC2B0B">
        <w:rPr>
          <w:i/>
          <w:szCs w:val="22"/>
        </w:rPr>
        <w:t xml:space="preserve">Discussion:  </w:t>
      </w:r>
      <w:r w:rsidR="00EC2B0B" w:rsidRPr="00EC2B0B">
        <w:rPr>
          <w:i/>
          <w:szCs w:val="22"/>
        </w:rPr>
        <w:t xml:space="preserve">Director of Law Fowler </w:t>
      </w:r>
      <w:r w:rsidRPr="00EC2B0B">
        <w:rPr>
          <w:i/>
          <w:szCs w:val="22"/>
        </w:rPr>
        <w:t xml:space="preserve">explained that this </w:t>
      </w:r>
      <w:r w:rsidR="00EC2B0B" w:rsidRPr="00EC2B0B">
        <w:rPr>
          <w:i/>
          <w:szCs w:val="22"/>
        </w:rPr>
        <w:t xml:space="preserve">was a typo as it was originally thought to be more. </w:t>
      </w:r>
    </w:p>
    <w:p w14:paraId="5ECA1D5B" w14:textId="5CCDD4AA" w:rsidR="0030138E" w:rsidRPr="00EC2B0B" w:rsidRDefault="009542DC" w:rsidP="007261F4">
      <w:pPr>
        <w:pStyle w:val="ListParagraph"/>
        <w:ind w:left="720"/>
        <w:rPr>
          <w:szCs w:val="22"/>
        </w:rPr>
      </w:pPr>
      <w:r w:rsidRPr="00EC2B0B">
        <w:rPr>
          <w:szCs w:val="22"/>
        </w:rPr>
        <w:t xml:space="preserve">Voice vote was taken, and </w:t>
      </w:r>
      <w:r w:rsidR="00C75B06" w:rsidRPr="00EC2B0B">
        <w:rPr>
          <w:szCs w:val="22"/>
        </w:rPr>
        <w:t>m</w:t>
      </w:r>
      <w:r w:rsidR="00D45530" w:rsidRPr="00EC2B0B">
        <w:rPr>
          <w:szCs w:val="22"/>
        </w:rPr>
        <w:t xml:space="preserve">otion was </w:t>
      </w:r>
      <w:r w:rsidR="00EC2B0B" w:rsidRPr="00EC2B0B">
        <w:rPr>
          <w:szCs w:val="22"/>
          <w:u w:val="single"/>
        </w:rPr>
        <w:t>approved 7</w:t>
      </w:r>
      <w:r w:rsidR="00D45530" w:rsidRPr="00EC2B0B">
        <w:rPr>
          <w:szCs w:val="22"/>
          <w:u w:val="single"/>
        </w:rPr>
        <w:t>-0</w:t>
      </w:r>
      <w:r w:rsidR="00D45530" w:rsidRPr="00EC2B0B">
        <w:rPr>
          <w:szCs w:val="22"/>
        </w:rPr>
        <w:t>.</w:t>
      </w:r>
    </w:p>
    <w:p w14:paraId="21D43688" w14:textId="77777777" w:rsidR="00F231AD" w:rsidRPr="00EC2B0B" w:rsidRDefault="00F231AD" w:rsidP="00536F27">
      <w:pPr>
        <w:rPr>
          <w:b/>
          <w:szCs w:val="22"/>
        </w:rPr>
      </w:pPr>
    </w:p>
    <w:p w14:paraId="2AD65080" w14:textId="584255E0" w:rsidR="00501168" w:rsidRPr="008939D3" w:rsidRDefault="00AE34C2" w:rsidP="00536F27">
      <w:pPr>
        <w:rPr>
          <w:b/>
          <w:szCs w:val="22"/>
        </w:rPr>
      </w:pPr>
      <w:r w:rsidRPr="008939D3">
        <w:rPr>
          <w:b/>
          <w:szCs w:val="22"/>
        </w:rPr>
        <w:t>R</w:t>
      </w:r>
      <w:r w:rsidR="0073047E" w:rsidRPr="008939D3">
        <w:rPr>
          <w:b/>
          <w:szCs w:val="22"/>
        </w:rPr>
        <w:t>ESOLUTIONS</w:t>
      </w:r>
      <w:r w:rsidR="000C7DCF" w:rsidRPr="008939D3">
        <w:rPr>
          <w:b/>
          <w:szCs w:val="22"/>
        </w:rPr>
        <w:t>:</w:t>
      </w:r>
      <w:r w:rsidR="00665447" w:rsidRPr="008939D3">
        <w:rPr>
          <w:b/>
          <w:szCs w:val="22"/>
        </w:rPr>
        <w:t xml:space="preserve"> </w:t>
      </w:r>
    </w:p>
    <w:p w14:paraId="03E55A25" w14:textId="77777777" w:rsidR="001C0268" w:rsidRPr="008939D3" w:rsidRDefault="001C0268" w:rsidP="00536F27">
      <w:pPr>
        <w:rPr>
          <w:b/>
          <w:szCs w:val="22"/>
        </w:rPr>
      </w:pPr>
    </w:p>
    <w:p w14:paraId="24A82C0C" w14:textId="77777777" w:rsidR="0007417E" w:rsidRDefault="0007417E" w:rsidP="0007417E">
      <w:pPr>
        <w:tabs>
          <w:tab w:val="left" w:pos="2880"/>
          <w:tab w:val="left" w:pos="3633"/>
        </w:tabs>
        <w:rPr>
          <w:szCs w:val="22"/>
        </w:rPr>
      </w:pPr>
      <w:r w:rsidRPr="000A5BB8">
        <w:rPr>
          <w:b/>
          <w:szCs w:val="22"/>
        </w:rPr>
        <w:t>Resolution 2024-34</w:t>
      </w:r>
      <w:r>
        <w:rPr>
          <w:szCs w:val="22"/>
        </w:rPr>
        <w:t>, introduced by Kevin Roessner and read for the first time.</w:t>
      </w:r>
    </w:p>
    <w:p w14:paraId="16BBEA46" w14:textId="3F0EFBA8" w:rsidR="0007417E" w:rsidRDefault="0007417E" w:rsidP="0007417E">
      <w:pPr>
        <w:tabs>
          <w:tab w:val="left" w:pos="2880"/>
          <w:tab w:val="left" w:pos="3633"/>
        </w:tabs>
        <w:rPr>
          <w:bCs/>
          <w:color w:val="000000"/>
          <w:kern w:val="0"/>
          <w:szCs w:val="22"/>
        </w:rPr>
      </w:pPr>
      <w:r w:rsidRPr="000A5BB8">
        <w:rPr>
          <w:bCs/>
          <w:color w:val="000000"/>
          <w:kern w:val="0"/>
          <w:szCs w:val="22"/>
        </w:rPr>
        <w:t>A RESOLUTION accepting the amounts and rates as determined by the Budget Commission and authorizing the necessary tax levies and certifying them to the County Auditor, and declaring an emergency.</w:t>
      </w:r>
    </w:p>
    <w:p w14:paraId="7B0F5FFC" w14:textId="621890F7" w:rsidR="00091B56" w:rsidRDefault="00091B56" w:rsidP="0007417E">
      <w:pPr>
        <w:tabs>
          <w:tab w:val="left" w:pos="2880"/>
          <w:tab w:val="left" w:pos="3633"/>
        </w:tabs>
        <w:rPr>
          <w:bCs/>
          <w:color w:val="000000"/>
          <w:kern w:val="0"/>
          <w:szCs w:val="22"/>
        </w:rPr>
      </w:pPr>
      <w:r>
        <w:rPr>
          <w:bCs/>
          <w:color w:val="000000"/>
          <w:kern w:val="0"/>
          <w:szCs w:val="22"/>
        </w:rPr>
        <w:t>Councilmember Roessner moved for suspension of the three-reading rule and passage; Councilmember Hoernemann seconded.</w:t>
      </w:r>
    </w:p>
    <w:p w14:paraId="637E3D4D" w14:textId="7A0E8D17" w:rsidR="00091B56" w:rsidRPr="00091B56" w:rsidRDefault="00091B56" w:rsidP="0007417E">
      <w:pPr>
        <w:tabs>
          <w:tab w:val="left" w:pos="2880"/>
          <w:tab w:val="left" w:pos="3633"/>
        </w:tabs>
        <w:rPr>
          <w:bCs/>
          <w:color w:val="000000"/>
          <w:kern w:val="0"/>
          <w:szCs w:val="22"/>
        </w:rPr>
      </w:pPr>
      <w:r>
        <w:rPr>
          <w:bCs/>
          <w:color w:val="000000"/>
          <w:kern w:val="0"/>
          <w:szCs w:val="22"/>
        </w:rPr>
        <w:t xml:space="preserve">Roll call votes were taken on the suspension emergency and passage, and each was </w:t>
      </w:r>
      <w:r>
        <w:rPr>
          <w:bCs/>
          <w:color w:val="000000"/>
          <w:kern w:val="0"/>
          <w:szCs w:val="22"/>
          <w:u w:val="single"/>
        </w:rPr>
        <w:t>approved 7-0</w:t>
      </w:r>
      <w:r>
        <w:rPr>
          <w:bCs/>
          <w:color w:val="000000"/>
          <w:kern w:val="0"/>
          <w:szCs w:val="22"/>
        </w:rPr>
        <w:t>.</w:t>
      </w:r>
    </w:p>
    <w:p w14:paraId="249C4228" w14:textId="77777777" w:rsidR="00091B56" w:rsidRPr="000A5BB8" w:rsidRDefault="00091B56" w:rsidP="0007417E">
      <w:pPr>
        <w:tabs>
          <w:tab w:val="left" w:pos="2880"/>
          <w:tab w:val="left" w:pos="3633"/>
        </w:tabs>
        <w:rPr>
          <w:bCs/>
          <w:color w:val="000000"/>
          <w:kern w:val="0"/>
          <w:szCs w:val="22"/>
        </w:rPr>
      </w:pPr>
    </w:p>
    <w:p w14:paraId="609B49B6" w14:textId="77777777" w:rsidR="0007417E" w:rsidRDefault="0007417E" w:rsidP="0007417E">
      <w:pPr>
        <w:tabs>
          <w:tab w:val="left" w:pos="2880"/>
          <w:tab w:val="left" w:pos="3633"/>
        </w:tabs>
        <w:rPr>
          <w:szCs w:val="22"/>
        </w:rPr>
      </w:pPr>
      <w:r w:rsidRPr="000A5BB8">
        <w:rPr>
          <w:b/>
          <w:szCs w:val="22"/>
        </w:rPr>
        <w:t>Resolution 2024-35</w:t>
      </w:r>
      <w:r>
        <w:rPr>
          <w:szCs w:val="22"/>
        </w:rPr>
        <w:t>, introduced by Cheyane Thacker and read for the first time.</w:t>
      </w:r>
    </w:p>
    <w:p w14:paraId="4C39ECA8" w14:textId="452D69C7" w:rsidR="0007417E" w:rsidRDefault="0007417E" w:rsidP="0007417E">
      <w:pPr>
        <w:tabs>
          <w:tab w:val="left" w:pos="2880"/>
          <w:tab w:val="left" w:pos="3633"/>
        </w:tabs>
        <w:rPr>
          <w:bCs/>
          <w:color w:val="000000"/>
          <w:kern w:val="0"/>
          <w:szCs w:val="22"/>
        </w:rPr>
      </w:pPr>
      <w:r w:rsidRPr="0007417E">
        <w:rPr>
          <w:szCs w:val="22"/>
        </w:rPr>
        <w:t>A</w:t>
      </w:r>
      <w:r w:rsidRPr="000A5BB8">
        <w:rPr>
          <w:bCs/>
          <w:color w:val="000000"/>
          <w:kern w:val="0"/>
          <w:szCs w:val="22"/>
        </w:rPr>
        <w:t xml:space="preserve"> RESOLUTION authorizing the Mayor to prepare and submit an application to participate in the Ohio Public Works Commission State Capital Improvement and/or </w:t>
      </w:r>
      <w:r w:rsidRPr="00A70E4D">
        <w:rPr>
          <w:bCs/>
          <w:color w:val="000000"/>
          <w:kern w:val="0"/>
          <w:szCs w:val="22"/>
        </w:rPr>
        <w:t>Local Transportation Improvement Programs and to execute contracts as required and declaring an emergency.</w:t>
      </w:r>
    </w:p>
    <w:p w14:paraId="7A3FD8EC" w14:textId="5CECA204" w:rsidR="008939D3" w:rsidRPr="008939D3" w:rsidRDefault="008939D3" w:rsidP="0007417E">
      <w:pPr>
        <w:tabs>
          <w:tab w:val="left" w:pos="2880"/>
          <w:tab w:val="left" w:pos="3633"/>
        </w:tabs>
        <w:rPr>
          <w:bCs/>
          <w:color w:val="000000"/>
          <w:kern w:val="0"/>
          <w:szCs w:val="22"/>
        </w:rPr>
      </w:pPr>
      <w:r>
        <w:rPr>
          <w:bCs/>
          <w:color w:val="000000"/>
          <w:kern w:val="0"/>
          <w:szCs w:val="22"/>
        </w:rPr>
        <w:t>Councilmember Thacker moved for suspension of the three-reading rule and passage; Councilmember Hays seconded.</w:t>
      </w:r>
    </w:p>
    <w:p w14:paraId="6538D839" w14:textId="6D9C6DC0" w:rsidR="0007417E" w:rsidRDefault="008939D3" w:rsidP="0007417E">
      <w:pPr>
        <w:tabs>
          <w:tab w:val="left" w:pos="2880"/>
          <w:tab w:val="left" w:pos="3633"/>
        </w:tabs>
        <w:rPr>
          <w:bCs/>
          <w:color w:val="000000"/>
          <w:kern w:val="0"/>
          <w:szCs w:val="22"/>
        </w:rPr>
      </w:pPr>
      <w:r>
        <w:rPr>
          <w:bCs/>
          <w:i/>
          <w:color w:val="000000"/>
          <w:kern w:val="0"/>
          <w:szCs w:val="22"/>
        </w:rPr>
        <w:t>Discussion:  Councilmember Thacker explained that they are in the process of applying for a grant and 0% loan, and there is a tight deadline.</w:t>
      </w:r>
    </w:p>
    <w:p w14:paraId="76499E37" w14:textId="27E933E1" w:rsidR="008939D3" w:rsidRPr="008939D3" w:rsidRDefault="008939D3" w:rsidP="0007417E">
      <w:pPr>
        <w:tabs>
          <w:tab w:val="left" w:pos="2880"/>
          <w:tab w:val="left" w:pos="3633"/>
        </w:tabs>
        <w:rPr>
          <w:bCs/>
          <w:color w:val="000000"/>
          <w:kern w:val="0"/>
          <w:szCs w:val="22"/>
        </w:rPr>
      </w:pPr>
      <w:r>
        <w:rPr>
          <w:bCs/>
          <w:color w:val="000000"/>
          <w:kern w:val="0"/>
          <w:szCs w:val="22"/>
        </w:rPr>
        <w:t xml:space="preserve">Roll call votes were taken on the suspension, emergency and passage, and each was </w:t>
      </w:r>
      <w:r>
        <w:rPr>
          <w:bCs/>
          <w:color w:val="000000"/>
          <w:kern w:val="0"/>
          <w:szCs w:val="22"/>
          <w:u w:val="single"/>
        </w:rPr>
        <w:t>approved 7-0</w:t>
      </w:r>
      <w:r>
        <w:rPr>
          <w:bCs/>
          <w:color w:val="000000"/>
          <w:kern w:val="0"/>
          <w:szCs w:val="22"/>
        </w:rPr>
        <w:t xml:space="preserve">. </w:t>
      </w:r>
    </w:p>
    <w:p w14:paraId="5B0600DE" w14:textId="77777777" w:rsidR="0007417E" w:rsidRDefault="0007417E" w:rsidP="0007417E">
      <w:pPr>
        <w:tabs>
          <w:tab w:val="left" w:pos="2880"/>
          <w:tab w:val="left" w:pos="3633"/>
        </w:tabs>
        <w:rPr>
          <w:bCs/>
          <w:i/>
          <w:color w:val="000000"/>
          <w:kern w:val="0"/>
          <w:szCs w:val="22"/>
        </w:rPr>
      </w:pPr>
    </w:p>
    <w:p w14:paraId="39387103" w14:textId="77777777" w:rsidR="0007417E" w:rsidRDefault="0007417E" w:rsidP="0007417E">
      <w:pPr>
        <w:tabs>
          <w:tab w:val="left" w:pos="2880"/>
          <w:tab w:val="left" w:pos="3633"/>
        </w:tabs>
        <w:rPr>
          <w:bCs/>
          <w:kern w:val="0"/>
          <w:szCs w:val="22"/>
        </w:rPr>
      </w:pPr>
      <w:r w:rsidRPr="0087636E">
        <w:rPr>
          <w:b/>
          <w:bCs/>
          <w:kern w:val="0"/>
          <w:szCs w:val="22"/>
        </w:rPr>
        <w:t>Resolution 2024-36</w:t>
      </w:r>
      <w:r>
        <w:rPr>
          <w:bCs/>
          <w:kern w:val="0"/>
          <w:szCs w:val="22"/>
        </w:rPr>
        <w:t>, introduced by Cheyane Thacker and read for the first time.</w:t>
      </w:r>
    </w:p>
    <w:p w14:paraId="2E82E3EC" w14:textId="1B818101" w:rsidR="0007417E" w:rsidRDefault="0007417E" w:rsidP="0007417E">
      <w:pPr>
        <w:tabs>
          <w:tab w:val="left" w:pos="2880"/>
          <w:tab w:val="left" w:pos="3633"/>
        </w:tabs>
        <w:rPr>
          <w:bCs/>
          <w:color w:val="000000"/>
          <w:kern w:val="0"/>
          <w:szCs w:val="22"/>
        </w:rPr>
      </w:pPr>
      <w:r w:rsidRPr="0087636E">
        <w:rPr>
          <w:bCs/>
          <w:color w:val="000000"/>
          <w:kern w:val="0"/>
          <w:szCs w:val="22"/>
        </w:rPr>
        <w:t>A RESOLUTION authorizing the City Administrator to prepare and submit an application to participate in the Urban Waters Federal Partnership tree planting grant and to execute contracts as required and declaring an emergency.</w:t>
      </w:r>
    </w:p>
    <w:p w14:paraId="0C81C168" w14:textId="358D6FE6" w:rsidR="008939D3" w:rsidRPr="0093255A" w:rsidRDefault="008939D3" w:rsidP="0007417E">
      <w:pPr>
        <w:tabs>
          <w:tab w:val="left" w:pos="2880"/>
          <w:tab w:val="left" w:pos="3633"/>
        </w:tabs>
        <w:rPr>
          <w:bCs/>
          <w:color w:val="000000"/>
          <w:kern w:val="0"/>
          <w:szCs w:val="22"/>
        </w:rPr>
      </w:pPr>
      <w:r>
        <w:rPr>
          <w:bCs/>
          <w:color w:val="000000"/>
          <w:kern w:val="0"/>
          <w:szCs w:val="22"/>
        </w:rPr>
        <w:t>Councilmember Thacker moved for suspension for the three-reading rule and passage</w:t>
      </w:r>
      <w:r w:rsidRPr="0093255A">
        <w:rPr>
          <w:bCs/>
          <w:color w:val="000000"/>
          <w:kern w:val="0"/>
          <w:szCs w:val="22"/>
        </w:rPr>
        <w:t xml:space="preserve">; Councilmember </w:t>
      </w:r>
      <w:r w:rsidR="0093255A" w:rsidRPr="0093255A">
        <w:rPr>
          <w:bCs/>
          <w:color w:val="000000"/>
          <w:kern w:val="0"/>
          <w:szCs w:val="22"/>
        </w:rPr>
        <w:t>Roessner</w:t>
      </w:r>
      <w:r w:rsidRPr="0093255A">
        <w:rPr>
          <w:bCs/>
          <w:color w:val="000000"/>
          <w:kern w:val="0"/>
          <w:szCs w:val="22"/>
        </w:rPr>
        <w:t xml:space="preserve"> seconded.</w:t>
      </w:r>
    </w:p>
    <w:p w14:paraId="0F0D52AC" w14:textId="75A7260D" w:rsidR="0007417E" w:rsidRDefault="008939D3" w:rsidP="008939D3">
      <w:pPr>
        <w:tabs>
          <w:tab w:val="left" w:pos="2880"/>
          <w:tab w:val="left" w:pos="3633"/>
        </w:tabs>
        <w:rPr>
          <w:bCs/>
          <w:i/>
          <w:color w:val="000000"/>
          <w:kern w:val="0"/>
          <w:szCs w:val="22"/>
        </w:rPr>
      </w:pPr>
      <w:r w:rsidRPr="0093255A">
        <w:rPr>
          <w:bCs/>
          <w:i/>
          <w:color w:val="000000"/>
          <w:kern w:val="0"/>
          <w:szCs w:val="22"/>
        </w:rPr>
        <w:t xml:space="preserve">Discussion:  Councilmember Thacker explained that Brandon Burner </w:t>
      </w:r>
      <w:r w:rsidR="002A2A48" w:rsidRPr="0093255A">
        <w:rPr>
          <w:bCs/>
          <w:i/>
          <w:color w:val="000000"/>
          <w:kern w:val="0"/>
          <w:szCs w:val="22"/>
        </w:rPr>
        <w:t>approached with the</w:t>
      </w:r>
      <w:r w:rsidR="002A2A48">
        <w:rPr>
          <w:bCs/>
          <w:i/>
          <w:color w:val="000000"/>
          <w:kern w:val="0"/>
          <w:szCs w:val="22"/>
        </w:rPr>
        <w:t xml:space="preserve"> possibility of a</w:t>
      </w:r>
      <w:r w:rsidR="002E3FC4">
        <w:rPr>
          <w:bCs/>
          <w:i/>
          <w:color w:val="000000"/>
          <w:kern w:val="0"/>
          <w:szCs w:val="22"/>
        </w:rPr>
        <w:t xml:space="preserve"> $3,600 additional </w:t>
      </w:r>
      <w:r w:rsidR="002A2A48">
        <w:rPr>
          <w:bCs/>
          <w:i/>
          <w:color w:val="000000"/>
          <w:kern w:val="0"/>
          <w:szCs w:val="22"/>
        </w:rPr>
        <w:t>gra</w:t>
      </w:r>
      <w:r w:rsidR="002E3FC4">
        <w:rPr>
          <w:bCs/>
          <w:i/>
          <w:color w:val="000000"/>
          <w:kern w:val="0"/>
          <w:szCs w:val="22"/>
        </w:rPr>
        <w:t>nt</w:t>
      </w:r>
      <w:r w:rsidR="002A2A48">
        <w:rPr>
          <w:bCs/>
          <w:i/>
          <w:color w:val="000000"/>
          <w:kern w:val="0"/>
          <w:szCs w:val="22"/>
        </w:rPr>
        <w:t xml:space="preserve"> for th</w:t>
      </w:r>
      <w:r w:rsidR="002E3FC4">
        <w:rPr>
          <w:bCs/>
          <w:i/>
          <w:color w:val="000000"/>
          <w:kern w:val="0"/>
          <w:szCs w:val="22"/>
        </w:rPr>
        <w:t>e</w:t>
      </w:r>
      <w:r w:rsidR="002A2A48">
        <w:rPr>
          <w:bCs/>
          <w:i/>
          <w:color w:val="000000"/>
          <w:kern w:val="0"/>
          <w:szCs w:val="22"/>
        </w:rPr>
        <w:t xml:space="preserve"> project. Law Director Fowler </w:t>
      </w:r>
      <w:r w:rsidR="002E3FC4">
        <w:rPr>
          <w:bCs/>
          <w:i/>
          <w:color w:val="000000"/>
          <w:kern w:val="0"/>
          <w:szCs w:val="22"/>
        </w:rPr>
        <w:t xml:space="preserve">said </w:t>
      </w:r>
      <w:r w:rsidR="002A2A48">
        <w:rPr>
          <w:bCs/>
          <w:i/>
          <w:color w:val="000000"/>
          <w:kern w:val="0"/>
          <w:szCs w:val="22"/>
        </w:rPr>
        <w:t xml:space="preserve">ODNR </w:t>
      </w:r>
      <w:r w:rsidR="002E3FC4">
        <w:rPr>
          <w:bCs/>
          <w:i/>
          <w:color w:val="000000"/>
          <w:kern w:val="0"/>
          <w:szCs w:val="22"/>
        </w:rPr>
        <w:t xml:space="preserve">required </w:t>
      </w:r>
      <w:r w:rsidR="002A2A48">
        <w:rPr>
          <w:bCs/>
          <w:i/>
          <w:color w:val="000000"/>
          <w:kern w:val="0"/>
          <w:szCs w:val="22"/>
        </w:rPr>
        <w:t>submission this week.</w:t>
      </w:r>
    </w:p>
    <w:p w14:paraId="3AFA7E36" w14:textId="77777777" w:rsidR="008939D3" w:rsidRPr="008939D3" w:rsidRDefault="008939D3" w:rsidP="008939D3">
      <w:pPr>
        <w:tabs>
          <w:tab w:val="left" w:pos="2880"/>
          <w:tab w:val="left" w:pos="3633"/>
        </w:tabs>
        <w:rPr>
          <w:bCs/>
          <w:color w:val="000000"/>
          <w:kern w:val="0"/>
          <w:szCs w:val="22"/>
        </w:rPr>
      </w:pPr>
      <w:r>
        <w:rPr>
          <w:bCs/>
          <w:color w:val="000000"/>
          <w:kern w:val="0"/>
          <w:szCs w:val="22"/>
        </w:rPr>
        <w:t xml:space="preserve">Roll call votes were taken on the suspension, emergency and passage, and each was </w:t>
      </w:r>
      <w:r>
        <w:rPr>
          <w:bCs/>
          <w:color w:val="000000"/>
          <w:kern w:val="0"/>
          <w:szCs w:val="22"/>
          <w:u w:val="single"/>
        </w:rPr>
        <w:t>approved 7-0</w:t>
      </w:r>
      <w:r>
        <w:rPr>
          <w:bCs/>
          <w:color w:val="000000"/>
          <w:kern w:val="0"/>
          <w:szCs w:val="22"/>
        </w:rPr>
        <w:t xml:space="preserve">. </w:t>
      </w:r>
    </w:p>
    <w:p w14:paraId="00E0611E" w14:textId="77777777" w:rsidR="008939D3" w:rsidRDefault="008939D3" w:rsidP="008939D3">
      <w:pPr>
        <w:tabs>
          <w:tab w:val="left" w:pos="2880"/>
          <w:tab w:val="left" w:pos="3633"/>
        </w:tabs>
        <w:rPr>
          <w:color w:val="FF0000"/>
          <w:szCs w:val="22"/>
        </w:rPr>
      </w:pPr>
    </w:p>
    <w:p w14:paraId="487AAB9F" w14:textId="14CD658B" w:rsidR="00DE7013" w:rsidRPr="0093255A" w:rsidRDefault="00DE7013" w:rsidP="00F660DA">
      <w:pPr>
        <w:rPr>
          <w:szCs w:val="22"/>
        </w:rPr>
      </w:pPr>
    </w:p>
    <w:p w14:paraId="26BD50A7" w14:textId="77777777" w:rsidR="0093255A" w:rsidRPr="0093255A" w:rsidRDefault="0093255A" w:rsidP="00F660DA">
      <w:pPr>
        <w:rPr>
          <w:sz w:val="24"/>
          <w:szCs w:val="24"/>
        </w:rPr>
      </w:pPr>
    </w:p>
    <w:p w14:paraId="27D168FF" w14:textId="77777777" w:rsidR="00F660DA" w:rsidRPr="00CD6795" w:rsidRDefault="00F660DA" w:rsidP="00F660DA">
      <w:r w:rsidRPr="00CD6795">
        <w:rPr>
          <w:b/>
          <w:sz w:val="24"/>
          <w:szCs w:val="24"/>
        </w:rPr>
        <w:t>4196</w:t>
      </w:r>
    </w:p>
    <w:p w14:paraId="56121225" w14:textId="285E1368" w:rsidR="009921FC" w:rsidRPr="0007417E" w:rsidRDefault="00EC739F" w:rsidP="00536F27">
      <w:pPr>
        <w:rPr>
          <w:b/>
          <w:szCs w:val="22"/>
        </w:rPr>
      </w:pPr>
      <w:r w:rsidRPr="0007417E">
        <w:rPr>
          <w:b/>
          <w:szCs w:val="22"/>
        </w:rPr>
        <w:t xml:space="preserve">ORDINANCES:  </w:t>
      </w:r>
    </w:p>
    <w:p w14:paraId="53ADDE7E" w14:textId="77777777" w:rsidR="00656C5D" w:rsidRPr="0007417E" w:rsidRDefault="00656C5D" w:rsidP="00656C5D">
      <w:pPr>
        <w:tabs>
          <w:tab w:val="left" w:pos="2520"/>
        </w:tabs>
        <w:rPr>
          <w:b/>
          <w:bCs/>
          <w:kern w:val="0"/>
          <w:szCs w:val="22"/>
        </w:rPr>
      </w:pPr>
    </w:p>
    <w:p w14:paraId="785CACE1" w14:textId="70F83BB1" w:rsidR="00D34724" w:rsidRPr="008C3934" w:rsidRDefault="008C3934" w:rsidP="009542DC">
      <w:pPr>
        <w:tabs>
          <w:tab w:val="left" w:pos="2520"/>
        </w:tabs>
        <w:rPr>
          <w:bCs/>
          <w:kern w:val="0"/>
          <w:szCs w:val="22"/>
        </w:rPr>
      </w:pPr>
      <w:r w:rsidRPr="008C3934">
        <w:rPr>
          <w:b/>
          <w:bCs/>
          <w:kern w:val="0"/>
          <w:szCs w:val="22"/>
        </w:rPr>
        <w:t xml:space="preserve">Amended </w:t>
      </w:r>
      <w:r w:rsidR="009542DC" w:rsidRPr="008C3934">
        <w:rPr>
          <w:b/>
          <w:bCs/>
          <w:kern w:val="0"/>
          <w:szCs w:val="22"/>
        </w:rPr>
        <w:t>Ordinance 2024-48</w:t>
      </w:r>
      <w:r w:rsidR="00D34724" w:rsidRPr="008C3934">
        <w:rPr>
          <w:bCs/>
          <w:kern w:val="0"/>
          <w:szCs w:val="22"/>
        </w:rPr>
        <w:t>, introduced by Sco</w:t>
      </w:r>
      <w:r w:rsidRPr="008C3934">
        <w:rPr>
          <w:bCs/>
          <w:kern w:val="0"/>
          <w:szCs w:val="22"/>
        </w:rPr>
        <w:t xml:space="preserve">tt Hoernemann and read for the third </w:t>
      </w:r>
      <w:r w:rsidR="00D34724" w:rsidRPr="008C3934">
        <w:rPr>
          <w:bCs/>
          <w:kern w:val="0"/>
          <w:szCs w:val="22"/>
        </w:rPr>
        <w:t>time.</w:t>
      </w:r>
    </w:p>
    <w:p w14:paraId="6AC4631A" w14:textId="6FD3360C" w:rsidR="009542DC" w:rsidRPr="008C3934" w:rsidRDefault="009542DC" w:rsidP="009542DC">
      <w:pPr>
        <w:tabs>
          <w:tab w:val="left" w:pos="2520"/>
        </w:tabs>
        <w:rPr>
          <w:bCs/>
          <w:kern w:val="0"/>
          <w:szCs w:val="22"/>
        </w:rPr>
      </w:pPr>
      <w:r w:rsidRPr="008C3934">
        <w:rPr>
          <w:bCs/>
          <w:kern w:val="0"/>
          <w:szCs w:val="22"/>
        </w:rPr>
        <w:t>AN ORDINANCE zoning 79.506 acres of land, more or less, owned by David J. Wagner and Alan T. Wagner, Trustees and Ann E. Forrest and Clair M. Forrest, Jr., co-executors of the estate of Martha Ann Forrest in the Second Ward of the City, as Zone M-2 Heavy Industrial District, compatible with adjacent land use, and meeting requirements of the Tiffin City Charter and the Codified Ordinances.</w:t>
      </w:r>
    </w:p>
    <w:p w14:paraId="4FF7B970" w14:textId="4DECD49D" w:rsidR="008C3934" w:rsidRPr="008C3934" w:rsidRDefault="008C3934" w:rsidP="009542DC">
      <w:pPr>
        <w:tabs>
          <w:tab w:val="left" w:pos="2520"/>
        </w:tabs>
        <w:rPr>
          <w:bCs/>
          <w:kern w:val="0"/>
          <w:szCs w:val="22"/>
        </w:rPr>
      </w:pPr>
      <w:r w:rsidRPr="008C3934">
        <w:rPr>
          <w:bCs/>
          <w:kern w:val="0"/>
          <w:szCs w:val="22"/>
        </w:rPr>
        <w:t>Councilmember Hoernemann moved for passage; Councilmember Roessner seconded.</w:t>
      </w:r>
    </w:p>
    <w:p w14:paraId="7E16DB6D" w14:textId="0EC1561B" w:rsidR="008C3934" w:rsidRPr="008C3934" w:rsidRDefault="008C3934" w:rsidP="009542DC">
      <w:pPr>
        <w:tabs>
          <w:tab w:val="left" w:pos="2520"/>
        </w:tabs>
        <w:rPr>
          <w:bCs/>
          <w:kern w:val="0"/>
          <w:szCs w:val="22"/>
        </w:rPr>
      </w:pPr>
      <w:r w:rsidRPr="008C3934">
        <w:rPr>
          <w:bCs/>
          <w:kern w:val="0"/>
          <w:szCs w:val="22"/>
        </w:rPr>
        <w:t xml:space="preserve">Roll call vote was taken on the passage, and </w:t>
      </w:r>
      <w:r w:rsidR="009B5899">
        <w:rPr>
          <w:bCs/>
          <w:kern w:val="0"/>
          <w:szCs w:val="22"/>
        </w:rPr>
        <w:t xml:space="preserve">each </w:t>
      </w:r>
      <w:r w:rsidRPr="008C3934">
        <w:rPr>
          <w:bCs/>
          <w:kern w:val="0"/>
          <w:szCs w:val="22"/>
        </w:rPr>
        <w:t xml:space="preserve">was </w:t>
      </w:r>
      <w:r w:rsidRPr="008C3934">
        <w:rPr>
          <w:bCs/>
          <w:kern w:val="0"/>
          <w:szCs w:val="22"/>
          <w:u w:val="single"/>
        </w:rPr>
        <w:t>approved 7-0</w:t>
      </w:r>
      <w:r w:rsidRPr="008C3934">
        <w:rPr>
          <w:bCs/>
          <w:kern w:val="0"/>
          <w:szCs w:val="22"/>
        </w:rPr>
        <w:t>.</w:t>
      </w:r>
    </w:p>
    <w:p w14:paraId="177C09F3" w14:textId="77777777" w:rsidR="00243888" w:rsidRDefault="00243888" w:rsidP="00C74C56">
      <w:pPr>
        <w:rPr>
          <w:b/>
          <w:sz w:val="24"/>
          <w:szCs w:val="24"/>
        </w:rPr>
      </w:pPr>
    </w:p>
    <w:p w14:paraId="0A4AD11C" w14:textId="3EAE98F7" w:rsidR="00D34724" w:rsidRPr="008C3934" w:rsidRDefault="0007417E" w:rsidP="009542DC">
      <w:pPr>
        <w:tabs>
          <w:tab w:val="left" w:pos="2520"/>
        </w:tabs>
        <w:rPr>
          <w:bCs/>
          <w:kern w:val="0"/>
          <w:szCs w:val="22"/>
        </w:rPr>
      </w:pPr>
      <w:r w:rsidRPr="008C3934">
        <w:rPr>
          <w:b/>
          <w:bCs/>
          <w:kern w:val="0"/>
          <w:szCs w:val="22"/>
        </w:rPr>
        <w:t>Amended</w:t>
      </w:r>
      <w:r w:rsidR="009542DC" w:rsidRPr="008C3934">
        <w:rPr>
          <w:b/>
          <w:bCs/>
          <w:kern w:val="0"/>
          <w:szCs w:val="22"/>
        </w:rPr>
        <w:t xml:space="preserve"> 2024-49</w:t>
      </w:r>
      <w:r w:rsidR="00D34724" w:rsidRPr="008C3934">
        <w:rPr>
          <w:bCs/>
          <w:kern w:val="0"/>
          <w:szCs w:val="22"/>
        </w:rPr>
        <w:t xml:space="preserve">, introduced by John Kahler and read for the </w:t>
      </w:r>
      <w:r w:rsidR="008C3934" w:rsidRPr="008C3934">
        <w:rPr>
          <w:bCs/>
          <w:kern w:val="0"/>
          <w:szCs w:val="22"/>
        </w:rPr>
        <w:t xml:space="preserve">third </w:t>
      </w:r>
      <w:r w:rsidR="00D34724" w:rsidRPr="008C3934">
        <w:rPr>
          <w:bCs/>
          <w:kern w:val="0"/>
          <w:szCs w:val="22"/>
        </w:rPr>
        <w:t>time.</w:t>
      </w:r>
    </w:p>
    <w:p w14:paraId="0DA4B52A" w14:textId="612AF63C" w:rsidR="009542DC" w:rsidRPr="008C3934" w:rsidRDefault="009542DC" w:rsidP="009542DC">
      <w:pPr>
        <w:tabs>
          <w:tab w:val="left" w:pos="2520"/>
        </w:tabs>
        <w:rPr>
          <w:bCs/>
          <w:kern w:val="0"/>
          <w:szCs w:val="22"/>
        </w:rPr>
      </w:pPr>
      <w:r w:rsidRPr="008C3934">
        <w:rPr>
          <w:bCs/>
          <w:kern w:val="0"/>
          <w:szCs w:val="22"/>
        </w:rPr>
        <w:t>AN ORDINANCE to enact residential infill development standards in the Zoning Code and amend</w:t>
      </w:r>
      <w:r w:rsidRPr="008C3934">
        <w:rPr>
          <w:szCs w:val="22"/>
        </w:rPr>
        <w:t xml:space="preserve"> </w:t>
      </w:r>
      <w:r w:rsidRPr="008C3934">
        <w:rPr>
          <w:bCs/>
          <w:kern w:val="0"/>
          <w:szCs w:val="22"/>
        </w:rPr>
        <w:t>sections 1167.03, 1169.03, 1181.01, and 1181.05 the Zoning Code.</w:t>
      </w:r>
    </w:p>
    <w:p w14:paraId="3AA37EB2" w14:textId="1BC03223" w:rsidR="009B5899" w:rsidRPr="00E528B5" w:rsidRDefault="003E55D2" w:rsidP="00A2206F">
      <w:pPr>
        <w:tabs>
          <w:tab w:val="left" w:pos="2520"/>
        </w:tabs>
        <w:rPr>
          <w:bCs/>
          <w:i/>
          <w:kern w:val="0"/>
          <w:szCs w:val="22"/>
        </w:rPr>
      </w:pPr>
      <w:r w:rsidRPr="00E528B5">
        <w:rPr>
          <w:bCs/>
          <w:i/>
          <w:kern w:val="0"/>
          <w:szCs w:val="22"/>
        </w:rPr>
        <w:t xml:space="preserve">Discussion:  </w:t>
      </w:r>
      <w:r w:rsidR="009B5899" w:rsidRPr="00E528B5">
        <w:rPr>
          <w:bCs/>
          <w:i/>
          <w:kern w:val="0"/>
          <w:szCs w:val="22"/>
        </w:rPr>
        <w:t xml:space="preserve">Councilmember Hoernemann </w:t>
      </w:r>
      <w:r w:rsidR="00E01374">
        <w:rPr>
          <w:bCs/>
          <w:i/>
          <w:kern w:val="0"/>
          <w:szCs w:val="22"/>
        </w:rPr>
        <w:t xml:space="preserve">stated </w:t>
      </w:r>
      <w:r w:rsidR="009B5899" w:rsidRPr="00E528B5">
        <w:rPr>
          <w:bCs/>
          <w:i/>
          <w:kern w:val="0"/>
          <w:szCs w:val="22"/>
        </w:rPr>
        <w:t>that the</w:t>
      </w:r>
      <w:r w:rsidR="00E01374">
        <w:rPr>
          <w:bCs/>
          <w:i/>
          <w:kern w:val="0"/>
          <w:szCs w:val="22"/>
        </w:rPr>
        <w:t xml:space="preserve"> biggest </w:t>
      </w:r>
      <w:r w:rsidR="009B5899" w:rsidRPr="00E528B5">
        <w:rPr>
          <w:bCs/>
          <w:i/>
          <w:kern w:val="0"/>
          <w:szCs w:val="22"/>
        </w:rPr>
        <w:t xml:space="preserve">changes </w:t>
      </w:r>
      <w:r w:rsidR="00E01374">
        <w:rPr>
          <w:bCs/>
          <w:i/>
          <w:kern w:val="0"/>
          <w:szCs w:val="22"/>
        </w:rPr>
        <w:t xml:space="preserve">he found were changes to the </w:t>
      </w:r>
      <w:r w:rsidR="009B5899" w:rsidRPr="00E528B5">
        <w:rPr>
          <w:bCs/>
          <w:i/>
          <w:kern w:val="0"/>
          <w:szCs w:val="22"/>
        </w:rPr>
        <w:t xml:space="preserve">criteria for outbuildings </w:t>
      </w:r>
      <w:r w:rsidR="00E01374">
        <w:rPr>
          <w:bCs/>
          <w:i/>
          <w:kern w:val="0"/>
          <w:szCs w:val="22"/>
        </w:rPr>
        <w:t>such as their taking up a maximum of 30% of the lot and cannot be higher than 18 ft. or the he</w:t>
      </w:r>
      <w:r w:rsidR="009B5899" w:rsidRPr="00E528B5">
        <w:rPr>
          <w:bCs/>
          <w:i/>
          <w:kern w:val="0"/>
          <w:szCs w:val="22"/>
        </w:rPr>
        <w:t>ight</w:t>
      </w:r>
      <w:r w:rsidR="00E01374">
        <w:rPr>
          <w:bCs/>
          <w:i/>
          <w:kern w:val="0"/>
          <w:szCs w:val="22"/>
        </w:rPr>
        <w:t xml:space="preserve"> of </w:t>
      </w:r>
      <w:r w:rsidR="009B5899" w:rsidRPr="00E528B5">
        <w:rPr>
          <w:bCs/>
          <w:i/>
          <w:kern w:val="0"/>
          <w:szCs w:val="22"/>
        </w:rPr>
        <w:t>the primary building.</w:t>
      </w:r>
      <w:r w:rsidR="00E01374">
        <w:rPr>
          <w:bCs/>
          <w:i/>
          <w:kern w:val="0"/>
          <w:szCs w:val="22"/>
        </w:rPr>
        <w:t xml:space="preserve"> Also, the size of the outbuilding cannot be larger than the square footage of the square footage of the primary dwelling. </w:t>
      </w:r>
      <w:r w:rsidR="009B5899" w:rsidRPr="00E528B5">
        <w:rPr>
          <w:bCs/>
          <w:i/>
          <w:kern w:val="0"/>
          <w:szCs w:val="22"/>
        </w:rPr>
        <w:t>Direct</w:t>
      </w:r>
      <w:r w:rsidR="00E01374">
        <w:rPr>
          <w:bCs/>
          <w:i/>
          <w:kern w:val="0"/>
          <w:szCs w:val="22"/>
        </w:rPr>
        <w:t xml:space="preserve">or of Law Fowler added that the </w:t>
      </w:r>
      <w:r w:rsidR="009B5899" w:rsidRPr="00E528B5">
        <w:rPr>
          <w:bCs/>
          <w:i/>
          <w:kern w:val="0"/>
          <w:szCs w:val="22"/>
        </w:rPr>
        <w:t xml:space="preserve">enactment </w:t>
      </w:r>
      <w:r w:rsidR="00E01374">
        <w:rPr>
          <w:bCs/>
          <w:i/>
          <w:kern w:val="0"/>
          <w:szCs w:val="22"/>
        </w:rPr>
        <w:t xml:space="preserve">of this residential infill development standard </w:t>
      </w:r>
      <w:r w:rsidR="009B5899" w:rsidRPr="00E528B5">
        <w:rPr>
          <w:bCs/>
          <w:i/>
          <w:kern w:val="0"/>
          <w:szCs w:val="22"/>
        </w:rPr>
        <w:t xml:space="preserve">was done with the goal </w:t>
      </w:r>
      <w:r w:rsidR="00E528B5" w:rsidRPr="00E528B5">
        <w:rPr>
          <w:bCs/>
          <w:i/>
          <w:kern w:val="0"/>
          <w:szCs w:val="22"/>
        </w:rPr>
        <w:t xml:space="preserve">of </w:t>
      </w:r>
      <w:r w:rsidR="009B5899" w:rsidRPr="00E528B5">
        <w:rPr>
          <w:bCs/>
          <w:i/>
          <w:kern w:val="0"/>
          <w:szCs w:val="22"/>
        </w:rPr>
        <w:t xml:space="preserve">new housing </w:t>
      </w:r>
      <w:r w:rsidR="00E01374">
        <w:rPr>
          <w:bCs/>
          <w:i/>
          <w:kern w:val="0"/>
          <w:szCs w:val="22"/>
        </w:rPr>
        <w:t xml:space="preserve">development </w:t>
      </w:r>
      <w:r w:rsidR="009B5899" w:rsidRPr="00E528B5">
        <w:rPr>
          <w:bCs/>
          <w:i/>
          <w:kern w:val="0"/>
          <w:szCs w:val="22"/>
        </w:rPr>
        <w:t xml:space="preserve">in existing neighborhoods to look similar </w:t>
      </w:r>
      <w:r w:rsidR="00E01374">
        <w:rPr>
          <w:bCs/>
          <w:i/>
          <w:kern w:val="0"/>
          <w:szCs w:val="22"/>
        </w:rPr>
        <w:t xml:space="preserve">to what is already there </w:t>
      </w:r>
      <w:r w:rsidR="009B5899" w:rsidRPr="00E528B5">
        <w:rPr>
          <w:bCs/>
          <w:i/>
          <w:kern w:val="0"/>
          <w:szCs w:val="22"/>
        </w:rPr>
        <w:t xml:space="preserve">for </w:t>
      </w:r>
      <w:r w:rsidR="00E01374">
        <w:rPr>
          <w:bCs/>
          <w:i/>
          <w:kern w:val="0"/>
          <w:szCs w:val="22"/>
        </w:rPr>
        <w:t>some cohesiveness to that neighborhood.</w:t>
      </w:r>
    </w:p>
    <w:p w14:paraId="2D405678" w14:textId="52102563" w:rsidR="009B5899" w:rsidRDefault="009B5899" w:rsidP="00A2206F">
      <w:pPr>
        <w:tabs>
          <w:tab w:val="left" w:pos="2520"/>
        </w:tabs>
        <w:rPr>
          <w:bCs/>
          <w:kern w:val="0"/>
          <w:szCs w:val="22"/>
        </w:rPr>
      </w:pPr>
      <w:r w:rsidRPr="00E528B5">
        <w:rPr>
          <w:bCs/>
          <w:kern w:val="0"/>
          <w:szCs w:val="22"/>
        </w:rPr>
        <w:t xml:space="preserve">Councilmember Kahler moved </w:t>
      </w:r>
      <w:r>
        <w:rPr>
          <w:bCs/>
          <w:kern w:val="0"/>
          <w:szCs w:val="22"/>
        </w:rPr>
        <w:t>for passage; Councilmember Snay seconded.</w:t>
      </w:r>
    </w:p>
    <w:p w14:paraId="57E046FC" w14:textId="2179E458" w:rsidR="009B5899" w:rsidRPr="009B5899" w:rsidRDefault="009B5899" w:rsidP="009B5899">
      <w:pPr>
        <w:tabs>
          <w:tab w:val="left" w:pos="810"/>
          <w:tab w:val="left" w:pos="2520"/>
        </w:tabs>
        <w:rPr>
          <w:b/>
          <w:bCs/>
          <w:kern w:val="0"/>
          <w:szCs w:val="22"/>
        </w:rPr>
      </w:pPr>
      <w:r>
        <w:rPr>
          <w:bCs/>
          <w:kern w:val="0"/>
          <w:szCs w:val="22"/>
        </w:rPr>
        <w:t xml:space="preserve">Roll call vote was taken on the passage, and it was </w:t>
      </w:r>
      <w:r>
        <w:rPr>
          <w:bCs/>
          <w:kern w:val="0"/>
          <w:szCs w:val="22"/>
          <w:u w:val="single"/>
        </w:rPr>
        <w:t>approved 7-0</w:t>
      </w:r>
      <w:r>
        <w:rPr>
          <w:bCs/>
          <w:kern w:val="0"/>
          <w:szCs w:val="22"/>
        </w:rPr>
        <w:t xml:space="preserve">. </w:t>
      </w:r>
    </w:p>
    <w:p w14:paraId="0A26C706" w14:textId="77777777" w:rsidR="00F231AD" w:rsidRPr="00C915B6" w:rsidRDefault="00F231AD" w:rsidP="00A2206F">
      <w:pPr>
        <w:tabs>
          <w:tab w:val="left" w:pos="2520"/>
        </w:tabs>
        <w:rPr>
          <w:b/>
          <w:color w:val="FF0000"/>
          <w:kern w:val="0"/>
          <w:szCs w:val="22"/>
        </w:rPr>
      </w:pPr>
    </w:p>
    <w:p w14:paraId="01CBC91B" w14:textId="461D724D" w:rsidR="00980087" w:rsidRPr="00D84121" w:rsidRDefault="0030138E" w:rsidP="0030138E">
      <w:pPr>
        <w:tabs>
          <w:tab w:val="left" w:pos="2520"/>
        </w:tabs>
        <w:rPr>
          <w:szCs w:val="22"/>
        </w:rPr>
      </w:pPr>
      <w:r w:rsidRPr="00D84121">
        <w:rPr>
          <w:b/>
          <w:szCs w:val="22"/>
        </w:rPr>
        <w:t>Ordinance 2024-61</w:t>
      </w:r>
      <w:r w:rsidR="00980087" w:rsidRPr="00D84121">
        <w:rPr>
          <w:szCs w:val="22"/>
        </w:rPr>
        <w:t xml:space="preserve">, introduced by Scott Hoernemann and read for the </w:t>
      </w:r>
      <w:r w:rsidR="00815748" w:rsidRPr="00D84121">
        <w:rPr>
          <w:szCs w:val="22"/>
        </w:rPr>
        <w:t>second</w:t>
      </w:r>
      <w:r w:rsidR="00980087" w:rsidRPr="00D84121">
        <w:rPr>
          <w:szCs w:val="22"/>
        </w:rPr>
        <w:t xml:space="preserve"> time.</w:t>
      </w:r>
    </w:p>
    <w:p w14:paraId="17DC8FC9" w14:textId="67F09F4C" w:rsidR="0030138E" w:rsidRPr="00D84121" w:rsidRDefault="0030138E" w:rsidP="0030138E">
      <w:pPr>
        <w:tabs>
          <w:tab w:val="left" w:pos="2520"/>
        </w:tabs>
        <w:rPr>
          <w:szCs w:val="22"/>
        </w:rPr>
      </w:pPr>
      <w:r w:rsidRPr="00D84121">
        <w:rPr>
          <w:szCs w:val="22"/>
        </w:rPr>
        <w:t>AN ORDINANCE naming the Ella Street Bridge for Rich Focht.</w:t>
      </w:r>
    </w:p>
    <w:p w14:paraId="0E6A918E" w14:textId="77777777" w:rsidR="0030138E" w:rsidRPr="00D84121" w:rsidRDefault="0030138E" w:rsidP="0030138E">
      <w:pPr>
        <w:tabs>
          <w:tab w:val="left" w:pos="2520"/>
        </w:tabs>
        <w:rPr>
          <w:szCs w:val="22"/>
        </w:rPr>
      </w:pPr>
    </w:p>
    <w:p w14:paraId="2652EB48" w14:textId="1C391288" w:rsidR="00980087" w:rsidRPr="00E528B5" w:rsidRDefault="0030138E" w:rsidP="00980087">
      <w:pPr>
        <w:tabs>
          <w:tab w:val="left" w:pos="2520"/>
        </w:tabs>
        <w:rPr>
          <w:szCs w:val="22"/>
        </w:rPr>
      </w:pPr>
      <w:r w:rsidRPr="00D84121">
        <w:rPr>
          <w:b/>
          <w:szCs w:val="22"/>
        </w:rPr>
        <w:t>Ordinance 2024-62</w:t>
      </w:r>
      <w:r w:rsidR="00980087" w:rsidRPr="00D84121">
        <w:rPr>
          <w:szCs w:val="22"/>
        </w:rPr>
        <w:t xml:space="preserve">, introduced </w:t>
      </w:r>
      <w:r w:rsidR="00980087" w:rsidRPr="00E528B5">
        <w:rPr>
          <w:szCs w:val="22"/>
        </w:rPr>
        <w:t xml:space="preserve">by Scott Hoernemann and read for the </w:t>
      </w:r>
      <w:r w:rsidR="00815748" w:rsidRPr="00E528B5">
        <w:rPr>
          <w:szCs w:val="22"/>
        </w:rPr>
        <w:t>second</w:t>
      </w:r>
      <w:r w:rsidR="00980087" w:rsidRPr="00E528B5">
        <w:rPr>
          <w:szCs w:val="22"/>
        </w:rPr>
        <w:t xml:space="preserve"> time.</w:t>
      </w:r>
    </w:p>
    <w:p w14:paraId="6F041BE7" w14:textId="5FB02A0A" w:rsidR="0030138E" w:rsidRPr="00E528B5" w:rsidRDefault="0030138E" w:rsidP="0030138E">
      <w:pPr>
        <w:tabs>
          <w:tab w:val="left" w:pos="2520"/>
        </w:tabs>
        <w:rPr>
          <w:szCs w:val="22"/>
        </w:rPr>
      </w:pPr>
      <w:r w:rsidRPr="00E528B5">
        <w:rPr>
          <w:szCs w:val="22"/>
        </w:rPr>
        <w:t xml:space="preserve">AN ORDINANCE accepting annexation to the City of Tiffin of a parcel of land being 79.276 acres, more or less, in Section 7, Township-2-North, Range-15-East of Clinton Township on the petition of the </w:t>
      </w:r>
      <w:r w:rsidR="00E528B5" w:rsidRPr="00E528B5">
        <w:rPr>
          <w:szCs w:val="22"/>
        </w:rPr>
        <w:t>owners</w:t>
      </w:r>
      <w:r w:rsidRPr="00E528B5">
        <w:rPr>
          <w:szCs w:val="22"/>
        </w:rPr>
        <w:t xml:space="preserve"> of said real estate.</w:t>
      </w:r>
    </w:p>
    <w:p w14:paraId="43A46B30" w14:textId="77777777" w:rsidR="00E528B5" w:rsidRPr="00E528B5" w:rsidRDefault="00E528B5" w:rsidP="0030138E">
      <w:pPr>
        <w:tabs>
          <w:tab w:val="left" w:pos="2520"/>
        </w:tabs>
        <w:rPr>
          <w:szCs w:val="22"/>
        </w:rPr>
      </w:pPr>
      <w:r w:rsidRPr="00E528B5">
        <w:rPr>
          <w:szCs w:val="22"/>
        </w:rPr>
        <w:t>Councilmember Hoernemann moved for suspension of the three-reading rule and passage; Councilmember Roessner seconded.</w:t>
      </w:r>
    </w:p>
    <w:p w14:paraId="0449994E" w14:textId="4D09FFD2" w:rsidR="00E528B5" w:rsidRPr="00E528B5" w:rsidRDefault="00E528B5" w:rsidP="0030138E">
      <w:pPr>
        <w:tabs>
          <w:tab w:val="left" w:pos="2520"/>
        </w:tabs>
        <w:rPr>
          <w:szCs w:val="22"/>
        </w:rPr>
      </w:pPr>
      <w:r w:rsidRPr="00E528B5">
        <w:rPr>
          <w:i/>
          <w:szCs w:val="22"/>
        </w:rPr>
        <w:t xml:space="preserve">Discussion:  Councilmember Hoernemann explained that this ordinance piggybacked on Amended Ord. 2024-48 to finish up the annexation. </w:t>
      </w:r>
      <w:r w:rsidRPr="00E528B5">
        <w:rPr>
          <w:szCs w:val="22"/>
        </w:rPr>
        <w:t xml:space="preserve"> </w:t>
      </w:r>
    </w:p>
    <w:p w14:paraId="13A7F5BB" w14:textId="287E37CF" w:rsidR="00E528B5" w:rsidRPr="00E528B5" w:rsidRDefault="00E528B5" w:rsidP="0030138E">
      <w:pPr>
        <w:tabs>
          <w:tab w:val="left" w:pos="2520"/>
        </w:tabs>
        <w:rPr>
          <w:szCs w:val="22"/>
        </w:rPr>
      </w:pPr>
      <w:r w:rsidRPr="00E528B5">
        <w:rPr>
          <w:szCs w:val="22"/>
        </w:rPr>
        <w:t xml:space="preserve">Roll call votes were taken on the suspension and passage, and both were </w:t>
      </w:r>
      <w:r w:rsidRPr="00E528B5">
        <w:rPr>
          <w:szCs w:val="22"/>
          <w:u w:val="single"/>
        </w:rPr>
        <w:t>approved 7-0</w:t>
      </w:r>
      <w:r w:rsidRPr="00E528B5">
        <w:rPr>
          <w:szCs w:val="22"/>
        </w:rPr>
        <w:t>.</w:t>
      </w:r>
    </w:p>
    <w:p w14:paraId="6305BB13" w14:textId="77777777" w:rsidR="0030138E" w:rsidRPr="00E528B5" w:rsidRDefault="0030138E" w:rsidP="0030138E">
      <w:pPr>
        <w:tabs>
          <w:tab w:val="left" w:pos="2520"/>
        </w:tabs>
        <w:rPr>
          <w:szCs w:val="22"/>
        </w:rPr>
      </w:pPr>
    </w:p>
    <w:p w14:paraId="15DB1879" w14:textId="6A1B25AB" w:rsidR="00980087" w:rsidRPr="00E528B5" w:rsidRDefault="0030138E" w:rsidP="00980087">
      <w:pPr>
        <w:tabs>
          <w:tab w:val="left" w:pos="2520"/>
        </w:tabs>
        <w:rPr>
          <w:szCs w:val="22"/>
        </w:rPr>
      </w:pPr>
      <w:r w:rsidRPr="00E528B5">
        <w:rPr>
          <w:b/>
          <w:szCs w:val="22"/>
        </w:rPr>
        <w:t>Ordinance 2024-63</w:t>
      </w:r>
      <w:r w:rsidR="00980087" w:rsidRPr="00E528B5">
        <w:rPr>
          <w:szCs w:val="22"/>
        </w:rPr>
        <w:t>, introduced by Kevin Roessner and read for the</w:t>
      </w:r>
      <w:r w:rsidR="00815748" w:rsidRPr="00E528B5">
        <w:rPr>
          <w:szCs w:val="22"/>
        </w:rPr>
        <w:t xml:space="preserve"> second</w:t>
      </w:r>
      <w:r w:rsidR="00980087" w:rsidRPr="00E528B5">
        <w:rPr>
          <w:szCs w:val="22"/>
        </w:rPr>
        <w:t xml:space="preserve"> time.</w:t>
      </w:r>
    </w:p>
    <w:p w14:paraId="469DC7C0" w14:textId="6A7AD3DD" w:rsidR="0030138E" w:rsidRPr="00E528B5" w:rsidRDefault="0030138E" w:rsidP="0030138E">
      <w:pPr>
        <w:tabs>
          <w:tab w:val="left" w:pos="2520"/>
        </w:tabs>
        <w:rPr>
          <w:bCs/>
          <w:kern w:val="0"/>
          <w:szCs w:val="22"/>
        </w:rPr>
      </w:pPr>
      <w:r w:rsidRPr="00E528B5">
        <w:rPr>
          <w:bCs/>
          <w:kern w:val="0"/>
          <w:szCs w:val="22"/>
        </w:rPr>
        <w:t xml:space="preserve">AN ORDINANCE amending the 2024 Budget Ordinance 23-94 to appropriate funds into the Fire Department Budget. </w:t>
      </w:r>
    </w:p>
    <w:p w14:paraId="5EE802D9" w14:textId="77777777" w:rsidR="0030138E" w:rsidRPr="00E528B5" w:rsidRDefault="0030138E" w:rsidP="0030138E">
      <w:pPr>
        <w:tabs>
          <w:tab w:val="left" w:pos="2520"/>
        </w:tabs>
        <w:rPr>
          <w:b/>
          <w:szCs w:val="22"/>
        </w:rPr>
      </w:pPr>
    </w:p>
    <w:p w14:paraId="05D2FDAA" w14:textId="3ABF4BB5" w:rsidR="00980087" w:rsidRPr="00E528B5" w:rsidRDefault="0030138E" w:rsidP="00980087">
      <w:pPr>
        <w:tabs>
          <w:tab w:val="left" w:pos="2520"/>
        </w:tabs>
        <w:rPr>
          <w:szCs w:val="22"/>
        </w:rPr>
      </w:pPr>
      <w:r w:rsidRPr="00E528B5">
        <w:rPr>
          <w:b/>
          <w:bCs/>
          <w:kern w:val="0"/>
          <w:szCs w:val="22"/>
        </w:rPr>
        <w:t>Ordinance 2024-65</w:t>
      </w:r>
      <w:r w:rsidR="00980087" w:rsidRPr="00E528B5">
        <w:rPr>
          <w:szCs w:val="22"/>
        </w:rPr>
        <w:t xml:space="preserve">, introduced by Cheyane Thacker and read for the </w:t>
      </w:r>
      <w:r w:rsidR="00815748" w:rsidRPr="00E528B5">
        <w:rPr>
          <w:szCs w:val="22"/>
        </w:rPr>
        <w:t>second</w:t>
      </w:r>
      <w:r w:rsidR="00980087" w:rsidRPr="00E528B5">
        <w:rPr>
          <w:szCs w:val="22"/>
        </w:rPr>
        <w:t xml:space="preserve"> time.</w:t>
      </w:r>
    </w:p>
    <w:p w14:paraId="2E1B8AE6" w14:textId="5043581A" w:rsidR="0030138E" w:rsidRPr="00E528B5" w:rsidRDefault="0030138E" w:rsidP="0030138E">
      <w:pPr>
        <w:tabs>
          <w:tab w:val="left" w:pos="2520"/>
        </w:tabs>
        <w:jc w:val="both"/>
        <w:rPr>
          <w:szCs w:val="22"/>
        </w:rPr>
      </w:pPr>
      <w:r w:rsidRPr="00E528B5">
        <w:rPr>
          <w:szCs w:val="22"/>
        </w:rPr>
        <w:t>AN ORDINANCE authorizing the Mayor to accept an amended sewer easement and take all actions necessary to acquire easement rights for real property located at 11 Indian Lane.</w:t>
      </w:r>
    </w:p>
    <w:p w14:paraId="3538D0BC" w14:textId="77777777" w:rsidR="0030138E" w:rsidRPr="00E528B5" w:rsidRDefault="0030138E" w:rsidP="0030138E">
      <w:pPr>
        <w:tabs>
          <w:tab w:val="left" w:pos="2520"/>
        </w:tabs>
        <w:rPr>
          <w:b/>
          <w:bCs/>
          <w:kern w:val="0"/>
          <w:szCs w:val="22"/>
        </w:rPr>
      </w:pPr>
    </w:p>
    <w:p w14:paraId="78FEEB02" w14:textId="1E1E7E24" w:rsidR="00980087" w:rsidRPr="00E528B5" w:rsidRDefault="0030138E" w:rsidP="00980087">
      <w:pPr>
        <w:tabs>
          <w:tab w:val="left" w:pos="2520"/>
        </w:tabs>
        <w:rPr>
          <w:szCs w:val="22"/>
        </w:rPr>
      </w:pPr>
      <w:r w:rsidRPr="00E528B5">
        <w:rPr>
          <w:b/>
          <w:bCs/>
          <w:kern w:val="0"/>
          <w:szCs w:val="22"/>
        </w:rPr>
        <w:t>Ordinance 2024-66</w:t>
      </w:r>
      <w:r w:rsidR="00980087" w:rsidRPr="00E528B5">
        <w:rPr>
          <w:szCs w:val="22"/>
        </w:rPr>
        <w:t xml:space="preserve">, introduced by Cheyane Thacker and read for the </w:t>
      </w:r>
      <w:r w:rsidR="00815748" w:rsidRPr="00E528B5">
        <w:rPr>
          <w:szCs w:val="22"/>
        </w:rPr>
        <w:t>second</w:t>
      </w:r>
      <w:r w:rsidR="00980087" w:rsidRPr="00E528B5">
        <w:rPr>
          <w:szCs w:val="22"/>
        </w:rPr>
        <w:t xml:space="preserve"> time.</w:t>
      </w:r>
    </w:p>
    <w:p w14:paraId="37BF834D" w14:textId="491CED53" w:rsidR="0093255A" w:rsidRDefault="0030138E" w:rsidP="0030138E">
      <w:pPr>
        <w:tabs>
          <w:tab w:val="left" w:pos="2520"/>
        </w:tabs>
        <w:rPr>
          <w:szCs w:val="22"/>
        </w:rPr>
      </w:pPr>
      <w:r w:rsidRPr="00E528B5">
        <w:rPr>
          <w:szCs w:val="22"/>
        </w:rPr>
        <w:t xml:space="preserve">AN ORDINANCE responding to Petition No. </w:t>
      </w:r>
      <w:r w:rsidR="003A770D" w:rsidRPr="00E528B5">
        <w:rPr>
          <w:szCs w:val="22"/>
        </w:rPr>
        <w:t xml:space="preserve">2024-03 vacating the alley off of Front Street running East/West between Lot No, </w:t>
      </w:r>
      <w:r w:rsidRPr="00E528B5">
        <w:rPr>
          <w:szCs w:val="22"/>
        </w:rPr>
        <w:t>285 of Heming’s Resurvey and Lot No. 409 of the Western Addition to the City of Tiffin in the Fourth Ward of the City of Tiffin, Ohio.</w:t>
      </w:r>
    </w:p>
    <w:p w14:paraId="718BD253" w14:textId="5C815D2E" w:rsidR="00304061" w:rsidRPr="00493532" w:rsidRDefault="00493532" w:rsidP="00E01374">
      <w:pPr>
        <w:tabs>
          <w:tab w:val="left" w:pos="2520"/>
        </w:tabs>
        <w:rPr>
          <w:i/>
          <w:szCs w:val="22"/>
        </w:rPr>
      </w:pPr>
      <w:r>
        <w:rPr>
          <w:i/>
          <w:szCs w:val="22"/>
        </w:rPr>
        <w:t xml:space="preserve">Discussion: </w:t>
      </w:r>
      <w:r w:rsidR="0093255A" w:rsidRPr="00304061">
        <w:rPr>
          <w:i/>
          <w:szCs w:val="22"/>
        </w:rPr>
        <w:t xml:space="preserve">Director of Law Fowler </w:t>
      </w:r>
      <w:r>
        <w:rPr>
          <w:i/>
          <w:szCs w:val="22"/>
        </w:rPr>
        <w:t xml:space="preserve">asked for opinions </w:t>
      </w:r>
      <w:r w:rsidR="00E01374" w:rsidRPr="00304061">
        <w:rPr>
          <w:i/>
          <w:szCs w:val="22"/>
        </w:rPr>
        <w:t xml:space="preserve">regarding </w:t>
      </w:r>
      <w:r w:rsidR="00304061" w:rsidRPr="00304061">
        <w:rPr>
          <w:i/>
          <w:szCs w:val="22"/>
        </w:rPr>
        <w:t xml:space="preserve">the </w:t>
      </w:r>
      <w:r w:rsidR="00E01374" w:rsidRPr="00493532">
        <w:rPr>
          <w:i/>
          <w:szCs w:val="22"/>
        </w:rPr>
        <w:t>petitioner</w:t>
      </w:r>
      <w:r w:rsidR="00304061" w:rsidRPr="00493532">
        <w:rPr>
          <w:i/>
          <w:szCs w:val="22"/>
        </w:rPr>
        <w:t xml:space="preserve">’s request </w:t>
      </w:r>
      <w:r w:rsidRPr="00493532">
        <w:rPr>
          <w:i/>
          <w:szCs w:val="22"/>
        </w:rPr>
        <w:t xml:space="preserve">during the public hearing </w:t>
      </w:r>
      <w:r w:rsidR="00304061" w:rsidRPr="00493532">
        <w:rPr>
          <w:i/>
          <w:szCs w:val="22"/>
        </w:rPr>
        <w:t xml:space="preserve">to remove the sewer easement. </w:t>
      </w:r>
      <w:r w:rsidR="00E01374" w:rsidRPr="00493532">
        <w:rPr>
          <w:i/>
          <w:szCs w:val="22"/>
        </w:rPr>
        <w:t>Councilmember Thacker</w:t>
      </w:r>
      <w:r w:rsidR="00E01374" w:rsidRPr="00493532">
        <w:rPr>
          <w:i/>
          <w:szCs w:val="22"/>
        </w:rPr>
        <w:t xml:space="preserve"> said she was </w:t>
      </w:r>
      <w:r w:rsidR="00304061" w:rsidRPr="00493532">
        <w:rPr>
          <w:i/>
          <w:szCs w:val="22"/>
        </w:rPr>
        <w:t xml:space="preserve">fine </w:t>
      </w:r>
      <w:r w:rsidR="00E01374" w:rsidRPr="00493532">
        <w:rPr>
          <w:i/>
          <w:szCs w:val="22"/>
        </w:rPr>
        <w:t xml:space="preserve">with removing </w:t>
      </w:r>
      <w:r w:rsidR="00304061" w:rsidRPr="00493532">
        <w:rPr>
          <w:i/>
          <w:szCs w:val="22"/>
        </w:rPr>
        <w:t>it because t</w:t>
      </w:r>
      <w:r w:rsidR="00E01374" w:rsidRPr="00493532">
        <w:rPr>
          <w:i/>
          <w:szCs w:val="22"/>
        </w:rPr>
        <w:t>hey had been on the fence</w:t>
      </w:r>
      <w:r w:rsidR="00304061" w:rsidRPr="00493532">
        <w:rPr>
          <w:i/>
          <w:szCs w:val="22"/>
        </w:rPr>
        <w:t xml:space="preserve"> in committee about reserving it, but if it is such a sticking point with the petitioner she felt it would be beneficial to both parties to remove it.</w:t>
      </w:r>
      <w:r w:rsidR="006D3F82" w:rsidRPr="00493532">
        <w:rPr>
          <w:i/>
          <w:szCs w:val="22"/>
        </w:rPr>
        <w:t xml:space="preserve"> Fowler </w:t>
      </w:r>
      <w:r w:rsidRPr="00493532">
        <w:rPr>
          <w:i/>
          <w:szCs w:val="22"/>
        </w:rPr>
        <w:t>said</w:t>
      </w:r>
      <w:r w:rsidR="006D3F82" w:rsidRPr="00493532">
        <w:rPr>
          <w:i/>
          <w:szCs w:val="22"/>
        </w:rPr>
        <w:t xml:space="preserve"> no further action was needed because it was not </w:t>
      </w:r>
      <w:r w:rsidR="005F5806" w:rsidRPr="00493532">
        <w:rPr>
          <w:i/>
          <w:szCs w:val="22"/>
        </w:rPr>
        <w:t xml:space="preserve">an actual </w:t>
      </w:r>
      <w:r w:rsidR="006D3F82" w:rsidRPr="00493532">
        <w:rPr>
          <w:i/>
          <w:szCs w:val="22"/>
        </w:rPr>
        <w:t xml:space="preserve">part of the ordinance but a general consensus at the time. Thacker </w:t>
      </w:r>
      <w:r w:rsidR="005F5806" w:rsidRPr="00493532">
        <w:rPr>
          <w:i/>
          <w:szCs w:val="22"/>
        </w:rPr>
        <w:t xml:space="preserve">stated </w:t>
      </w:r>
      <w:r w:rsidRPr="00493532">
        <w:rPr>
          <w:i/>
          <w:szCs w:val="22"/>
        </w:rPr>
        <w:t>s</w:t>
      </w:r>
      <w:r w:rsidR="005F5806" w:rsidRPr="00493532">
        <w:rPr>
          <w:i/>
          <w:szCs w:val="22"/>
        </w:rPr>
        <w:t xml:space="preserve">he would not require it for her vote. Councilmember Snay asked </w:t>
      </w:r>
      <w:r w:rsidRPr="00493532">
        <w:rPr>
          <w:i/>
          <w:szCs w:val="22"/>
        </w:rPr>
        <w:t xml:space="preserve">about </w:t>
      </w:r>
      <w:r w:rsidR="005F5806" w:rsidRPr="00493532">
        <w:rPr>
          <w:i/>
          <w:szCs w:val="22"/>
        </w:rPr>
        <w:t xml:space="preserve">any future plans for development that would require sewer lines. City Administrator Dutro </w:t>
      </w:r>
      <w:r w:rsidR="00542A63" w:rsidRPr="00493532">
        <w:rPr>
          <w:i/>
          <w:szCs w:val="22"/>
        </w:rPr>
        <w:t>said they</w:t>
      </w:r>
      <w:r w:rsidR="005F5806" w:rsidRPr="00493532">
        <w:rPr>
          <w:i/>
          <w:szCs w:val="22"/>
        </w:rPr>
        <w:t xml:space="preserve"> don’t know</w:t>
      </w:r>
      <w:r w:rsidR="00542A63" w:rsidRPr="00493532">
        <w:rPr>
          <w:i/>
          <w:szCs w:val="22"/>
        </w:rPr>
        <w:t xml:space="preserve"> what</w:t>
      </w:r>
      <w:r w:rsidR="005F5806" w:rsidRPr="00493532">
        <w:rPr>
          <w:i/>
          <w:szCs w:val="22"/>
        </w:rPr>
        <w:t xml:space="preserve"> might </w:t>
      </w:r>
      <w:r w:rsidR="00542A63" w:rsidRPr="00493532">
        <w:rPr>
          <w:i/>
          <w:szCs w:val="22"/>
        </w:rPr>
        <w:t xml:space="preserve">be </w:t>
      </w:r>
      <w:r w:rsidR="005F5806" w:rsidRPr="00493532">
        <w:rPr>
          <w:i/>
          <w:szCs w:val="22"/>
        </w:rPr>
        <w:t>need</w:t>
      </w:r>
      <w:r w:rsidR="00542A63" w:rsidRPr="00493532">
        <w:rPr>
          <w:i/>
          <w:szCs w:val="22"/>
        </w:rPr>
        <w:t>ed</w:t>
      </w:r>
      <w:r w:rsidR="005F5806" w:rsidRPr="00493532">
        <w:rPr>
          <w:i/>
          <w:szCs w:val="22"/>
        </w:rPr>
        <w:t xml:space="preserve"> in the future, but </w:t>
      </w:r>
      <w:r w:rsidR="00542A63" w:rsidRPr="00493532">
        <w:rPr>
          <w:i/>
          <w:szCs w:val="22"/>
        </w:rPr>
        <w:t xml:space="preserve">as far as actual underground physical structure, there is probably another path that they can take if needed. He did not foresee that they would be looking to sell the </w:t>
      </w:r>
      <w:r w:rsidRPr="00493532">
        <w:rPr>
          <w:i/>
          <w:szCs w:val="22"/>
        </w:rPr>
        <w:t xml:space="preserve">adjacent </w:t>
      </w:r>
      <w:r w:rsidR="00542A63" w:rsidRPr="00493532">
        <w:rPr>
          <w:i/>
          <w:szCs w:val="22"/>
        </w:rPr>
        <w:t xml:space="preserve">land </w:t>
      </w:r>
      <w:r w:rsidRPr="00493532">
        <w:rPr>
          <w:i/>
          <w:szCs w:val="22"/>
        </w:rPr>
        <w:t xml:space="preserve">since it would be in the City’s benefit to have </w:t>
      </w:r>
      <w:r w:rsidR="00542A63" w:rsidRPr="00493532">
        <w:rPr>
          <w:i/>
          <w:szCs w:val="22"/>
        </w:rPr>
        <w:t xml:space="preserve">use of the riverbank </w:t>
      </w:r>
      <w:r w:rsidRPr="00493532">
        <w:rPr>
          <w:i/>
          <w:szCs w:val="22"/>
        </w:rPr>
        <w:t xml:space="preserve">and </w:t>
      </w:r>
      <w:r w:rsidR="00542A63" w:rsidRPr="00493532">
        <w:rPr>
          <w:i/>
          <w:szCs w:val="22"/>
        </w:rPr>
        <w:t>river access</w:t>
      </w:r>
      <w:r w:rsidRPr="00493532">
        <w:rPr>
          <w:i/>
          <w:szCs w:val="22"/>
        </w:rPr>
        <w:t xml:space="preserve">. Fowler added that from the meeting with Watson </w:t>
      </w:r>
      <w:r w:rsidR="00617102">
        <w:rPr>
          <w:i/>
          <w:szCs w:val="22"/>
        </w:rPr>
        <w:t xml:space="preserve">his impression was that </w:t>
      </w:r>
      <w:r w:rsidRPr="00493532">
        <w:rPr>
          <w:i/>
          <w:szCs w:val="22"/>
        </w:rPr>
        <w:t>it was not critical to have it.</w:t>
      </w:r>
    </w:p>
    <w:p w14:paraId="620E9FF0" w14:textId="77777777" w:rsidR="005F5806" w:rsidRPr="00CD6795" w:rsidRDefault="005F5806" w:rsidP="005F5806">
      <w:pPr>
        <w:tabs>
          <w:tab w:val="left" w:pos="1230"/>
        </w:tabs>
        <w:rPr>
          <w:b/>
          <w:sz w:val="24"/>
          <w:szCs w:val="24"/>
        </w:rPr>
      </w:pPr>
      <w:r w:rsidRPr="00493532">
        <w:rPr>
          <w:b/>
          <w:sz w:val="24"/>
          <w:szCs w:val="24"/>
        </w:rPr>
        <w:t>4197</w:t>
      </w:r>
    </w:p>
    <w:p w14:paraId="64EEA548" w14:textId="160E8B86" w:rsidR="00980087" w:rsidRPr="00E528B5" w:rsidRDefault="0030138E" w:rsidP="00980087">
      <w:pPr>
        <w:tabs>
          <w:tab w:val="left" w:pos="2520"/>
        </w:tabs>
        <w:rPr>
          <w:szCs w:val="22"/>
        </w:rPr>
      </w:pPr>
      <w:r w:rsidRPr="00E528B5">
        <w:rPr>
          <w:b/>
          <w:bCs/>
          <w:kern w:val="0"/>
          <w:szCs w:val="22"/>
        </w:rPr>
        <w:t>Ordinance 2024-67</w:t>
      </w:r>
      <w:r w:rsidR="00980087" w:rsidRPr="00E528B5">
        <w:rPr>
          <w:szCs w:val="22"/>
        </w:rPr>
        <w:t xml:space="preserve">, introduced by Cheyane Thacker and read for the </w:t>
      </w:r>
      <w:r w:rsidR="00815748" w:rsidRPr="00E528B5">
        <w:rPr>
          <w:szCs w:val="22"/>
        </w:rPr>
        <w:t>second</w:t>
      </w:r>
      <w:r w:rsidR="00980087" w:rsidRPr="00E528B5">
        <w:rPr>
          <w:szCs w:val="22"/>
        </w:rPr>
        <w:t xml:space="preserve"> time.</w:t>
      </w:r>
    </w:p>
    <w:p w14:paraId="36A62FE8" w14:textId="32479F90" w:rsidR="0030138E" w:rsidRPr="00926B35" w:rsidRDefault="0030138E" w:rsidP="0030138E">
      <w:pPr>
        <w:tabs>
          <w:tab w:val="left" w:pos="2520"/>
        </w:tabs>
        <w:rPr>
          <w:bCs/>
          <w:kern w:val="0"/>
          <w:szCs w:val="22"/>
        </w:rPr>
      </w:pPr>
      <w:r w:rsidRPr="00926B35">
        <w:rPr>
          <w:bCs/>
          <w:kern w:val="0"/>
          <w:szCs w:val="22"/>
        </w:rPr>
        <w:t>AN ORDINANCE to amend</w:t>
      </w:r>
      <w:r w:rsidRPr="00926B35">
        <w:rPr>
          <w:szCs w:val="22"/>
        </w:rPr>
        <w:t xml:space="preserve"> </w:t>
      </w:r>
      <w:r w:rsidRPr="00926B35">
        <w:rPr>
          <w:bCs/>
          <w:kern w:val="0"/>
          <w:szCs w:val="22"/>
        </w:rPr>
        <w:t>Chapter 902 of the Codified Ordinances.</w:t>
      </w:r>
    </w:p>
    <w:p w14:paraId="32F59EF4" w14:textId="3A9DDBE0" w:rsidR="00617102" w:rsidRPr="00617102" w:rsidRDefault="00617102" w:rsidP="0030138E">
      <w:pPr>
        <w:tabs>
          <w:tab w:val="left" w:pos="2520"/>
        </w:tabs>
        <w:rPr>
          <w:bCs/>
          <w:i/>
          <w:kern w:val="0"/>
          <w:szCs w:val="22"/>
        </w:rPr>
      </w:pPr>
      <w:r w:rsidRPr="00926B35">
        <w:rPr>
          <w:bCs/>
          <w:i/>
          <w:kern w:val="0"/>
          <w:szCs w:val="22"/>
        </w:rPr>
        <w:t>Discussion:  Director of Law Fowler said City Administration had received some outreach about this</w:t>
      </w:r>
      <w:r w:rsidR="00926B35" w:rsidRPr="00926B35">
        <w:rPr>
          <w:bCs/>
          <w:i/>
          <w:kern w:val="0"/>
          <w:szCs w:val="22"/>
        </w:rPr>
        <w:t>,</w:t>
      </w:r>
      <w:r w:rsidRPr="00926B35">
        <w:rPr>
          <w:bCs/>
          <w:i/>
          <w:kern w:val="0"/>
          <w:szCs w:val="22"/>
        </w:rPr>
        <w:t xml:space="preserve"> and </w:t>
      </w:r>
      <w:r w:rsidR="00926B35" w:rsidRPr="00926B35">
        <w:rPr>
          <w:bCs/>
          <w:i/>
          <w:kern w:val="0"/>
          <w:szCs w:val="22"/>
        </w:rPr>
        <w:t xml:space="preserve">he anticipated </w:t>
      </w:r>
      <w:r w:rsidRPr="00926B35">
        <w:rPr>
          <w:bCs/>
          <w:i/>
          <w:kern w:val="0"/>
          <w:szCs w:val="22"/>
        </w:rPr>
        <w:t xml:space="preserve">having </w:t>
      </w:r>
      <w:r w:rsidR="00926B35" w:rsidRPr="00926B35">
        <w:rPr>
          <w:bCs/>
          <w:i/>
          <w:kern w:val="0"/>
          <w:szCs w:val="22"/>
        </w:rPr>
        <w:t xml:space="preserve">proposed </w:t>
      </w:r>
      <w:r w:rsidRPr="00926B35">
        <w:rPr>
          <w:bCs/>
          <w:i/>
          <w:kern w:val="0"/>
          <w:szCs w:val="22"/>
        </w:rPr>
        <w:t xml:space="preserve">amendments for the final reading. </w:t>
      </w:r>
      <w:r w:rsidR="00926B35" w:rsidRPr="00926B35">
        <w:rPr>
          <w:bCs/>
          <w:i/>
          <w:kern w:val="0"/>
          <w:szCs w:val="22"/>
        </w:rPr>
        <w:t>This would correct some things such as the bond, which is currently $1,000</w:t>
      </w:r>
      <w:r w:rsidR="00926B35">
        <w:rPr>
          <w:bCs/>
          <w:i/>
          <w:kern w:val="0"/>
          <w:szCs w:val="22"/>
        </w:rPr>
        <w:t xml:space="preserve"> with a request to increase it to $10,000. The City Engineer was comfortable with this and said i</w:t>
      </w:r>
      <w:r w:rsidR="00926B35">
        <w:rPr>
          <w:bCs/>
          <w:i/>
          <w:kern w:val="0"/>
          <w:szCs w:val="22"/>
        </w:rPr>
        <w:t xml:space="preserve">f the contractor had 4-5 projects that year they would only need one bond </w:t>
      </w:r>
      <w:r w:rsidR="00926B35">
        <w:rPr>
          <w:bCs/>
          <w:i/>
          <w:kern w:val="0"/>
          <w:szCs w:val="22"/>
        </w:rPr>
        <w:t xml:space="preserve">which would be on file in his office for the duration of the year. </w:t>
      </w:r>
    </w:p>
    <w:p w14:paraId="00C11A14" w14:textId="77777777" w:rsidR="00980087" w:rsidRPr="00E528B5" w:rsidRDefault="00980087" w:rsidP="0030138E">
      <w:pPr>
        <w:tabs>
          <w:tab w:val="left" w:pos="2520"/>
        </w:tabs>
        <w:rPr>
          <w:b/>
          <w:bCs/>
          <w:kern w:val="0"/>
          <w:szCs w:val="22"/>
        </w:rPr>
      </w:pPr>
    </w:p>
    <w:p w14:paraId="0B121EAD" w14:textId="0BC6771D" w:rsidR="00980087" w:rsidRPr="00E528B5" w:rsidRDefault="0030138E" w:rsidP="00980087">
      <w:pPr>
        <w:tabs>
          <w:tab w:val="left" w:pos="2520"/>
        </w:tabs>
        <w:rPr>
          <w:szCs w:val="22"/>
        </w:rPr>
      </w:pPr>
      <w:r w:rsidRPr="00E528B5">
        <w:rPr>
          <w:b/>
          <w:bCs/>
          <w:kern w:val="0"/>
          <w:szCs w:val="22"/>
        </w:rPr>
        <w:t>Ordinance 2024-68</w:t>
      </w:r>
      <w:r w:rsidR="00980087" w:rsidRPr="00E528B5">
        <w:rPr>
          <w:szCs w:val="22"/>
        </w:rPr>
        <w:t>, introduced by Cheyane Thacker and read for the</w:t>
      </w:r>
      <w:r w:rsidR="00815748" w:rsidRPr="00E528B5">
        <w:rPr>
          <w:szCs w:val="22"/>
        </w:rPr>
        <w:t xml:space="preserve"> second</w:t>
      </w:r>
      <w:r w:rsidR="00980087" w:rsidRPr="00E528B5">
        <w:rPr>
          <w:szCs w:val="22"/>
        </w:rPr>
        <w:t xml:space="preserve"> time.</w:t>
      </w:r>
    </w:p>
    <w:p w14:paraId="41DF86A6" w14:textId="512F892C" w:rsidR="0030138E" w:rsidRPr="00E528B5" w:rsidRDefault="0030138E" w:rsidP="0030138E">
      <w:pPr>
        <w:tabs>
          <w:tab w:val="left" w:pos="2520"/>
        </w:tabs>
        <w:rPr>
          <w:kern w:val="0"/>
          <w:szCs w:val="22"/>
        </w:rPr>
      </w:pPr>
      <w:r w:rsidRPr="00E528B5">
        <w:rPr>
          <w:bCs/>
          <w:kern w:val="0"/>
          <w:szCs w:val="22"/>
        </w:rPr>
        <w:t>AN ORDINANCE to amend</w:t>
      </w:r>
      <w:r w:rsidRPr="00E528B5">
        <w:rPr>
          <w:szCs w:val="22"/>
        </w:rPr>
        <w:t xml:space="preserve"> </w:t>
      </w:r>
      <w:r w:rsidRPr="00E528B5">
        <w:rPr>
          <w:bCs/>
          <w:kern w:val="0"/>
          <w:szCs w:val="22"/>
        </w:rPr>
        <w:t>Section 905.09 of the Codified Ordinances.</w:t>
      </w:r>
    </w:p>
    <w:p w14:paraId="18F053E9" w14:textId="77777777" w:rsidR="00E52977" w:rsidRPr="00C915B6" w:rsidRDefault="00E52977" w:rsidP="00F231AD">
      <w:pPr>
        <w:tabs>
          <w:tab w:val="left" w:pos="1230"/>
        </w:tabs>
        <w:rPr>
          <w:b/>
          <w:color w:val="FF0000"/>
          <w:sz w:val="24"/>
          <w:szCs w:val="24"/>
        </w:rPr>
      </w:pPr>
    </w:p>
    <w:p w14:paraId="39480CA0" w14:textId="781CFE43" w:rsidR="00031929" w:rsidRPr="00E528B5" w:rsidRDefault="0030138E" w:rsidP="00031929">
      <w:pPr>
        <w:tabs>
          <w:tab w:val="left" w:pos="2520"/>
        </w:tabs>
        <w:rPr>
          <w:szCs w:val="22"/>
        </w:rPr>
      </w:pPr>
      <w:r w:rsidRPr="00E528B5">
        <w:rPr>
          <w:b/>
          <w:bCs/>
          <w:kern w:val="0"/>
          <w:szCs w:val="22"/>
        </w:rPr>
        <w:t>Ordinance 2024-69</w:t>
      </w:r>
      <w:r w:rsidR="00031929" w:rsidRPr="00E528B5">
        <w:rPr>
          <w:szCs w:val="22"/>
        </w:rPr>
        <w:t xml:space="preserve">, introduced by Cheyane Thacker and read for the </w:t>
      </w:r>
      <w:r w:rsidR="00815748" w:rsidRPr="00E528B5">
        <w:rPr>
          <w:szCs w:val="22"/>
        </w:rPr>
        <w:t>second</w:t>
      </w:r>
      <w:r w:rsidR="00031929" w:rsidRPr="00E528B5">
        <w:rPr>
          <w:szCs w:val="22"/>
        </w:rPr>
        <w:t xml:space="preserve"> time.</w:t>
      </w:r>
    </w:p>
    <w:p w14:paraId="20B170E4" w14:textId="1C1925A0" w:rsidR="0030138E" w:rsidRPr="00E528B5" w:rsidRDefault="0030138E" w:rsidP="0030138E">
      <w:pPr>
        <w:tabs>
          <w:tab w:val="left" w:pos="2520"/>
        </w:tabs>
        <w:rPr>
          <w:bCs/>
          <w:kern w:val="0"/>
          <w:szCs w:val="22"/>
        </w:rPr>
      </w:pPr>
      <w:r w:rsidRPr="00E528B5">
        <w:rPr>
          <w:bCs/>
          <w:kern w:val="0"/>
          <w:szCs w:val="22"/>
        </w:rPr>
        <w:t>AN ORDINANCE to amend</w:t>
      </w:r>
      <w:r w:rsidRPr="00E528B5">
        <w:rPr>
          <w:szCs w:val="22"/>
        </w:rPr>
        <w:t xml:space="preserve"> </w:t>
      </w:r>
      <w:r w:rsidRPr="00E528B5">
        <w:rPr>
          <w:bCs/>
          <w:kern w:val="0"/>
          <w:szCs w:val="22"/>
        </w:rPr>
        <w:t>Chapter 936 of the Codified Ordinances.</w:t>
      </w:r>
    </w:p>
    <w:p w14:paraId="106EF250" w14:textId="77777777" w:rsidR="0030138E" w:rsidRPr="00E528B5" w:rsidRDefault="0030138E" w:rsidP="00A2206F">
      <w:pPr>
        <w:tabs>
          <w:tab w:val="left" w:pos="2520"/>
        </w:tabs>
        <w:rPr>
          <w:bCs/>
          <w:kern w:val="0"/>
          <w:szCs w:val="22"/>
        </w:rPr>
      </w:pPr>
    </w:p>
    <w:p w14:paraId="2BBFFE45" w14:textId="77777777" w:rsidR="00815748" w:rsidRDefault="00815748" w:rsidP="00815748">
      <w:pPr>
        <w:tabs>
          <w:tab w:val="left" w:pos="2520"/>
        </w:tabs>
        <w:ind w:left="2520" w:hanging="2520"/>
        <w:rPr>
          <w:bCs/>
          <w:kern w:val="0"/>
          <w:szCs w:val="22"/>
        </w:rPr>
      </w:pPr>
      <w:r w:rsidRPr="00056C35">
        <w:rPr>
          <w:b/>
          <w:bCs/>
          <w:kern w:val="0"/>
          <w:szCs w:val="22"/>
        </w:rPr>
        <w:t>Ordinance 2024-70</w:t>
      </w:r>
      <w:r>
        <w:rPr>
          <w:bCs/>
          <w:kern w:val="0"/>
          <w:szCs w:val="22"/>
        </w:rPr>
        <w:t>, introduced by Kevin Roessner and read for the first time.</w:t>
      </w:r>
    </w:p>
    <w:p w14:paraId="3446CA59" w14:textId="77777777" w:rsidR="00815748" w:rsidRDefault="00815748" w:rsidP="00815748">
      <w:pPr>
        <w:tabs>
          <w:tab w:val="left" w:pos="2520"/>
        </w:tabs>
        <w:ind w:left="2520" w:hanging="2520"/>
        <w:rPr>
          <w:bCs/>
          <w:kern w:val="0"/>
          <w:szCs w:val="22"/>
        </w:rPr>
      </w:pPr>
      <w:r>
        <w:rPr>
          <w:b/>
          <w:bCs/>
          <w:kern w:val="0"/>
          <w:szCs w:val="22"/>
        </w:rPr>
        <w:t>A</w:t>
      </w:r>
      <w:r w:rsidRPr="00056C35">
        <w:rPr>
          <w:bCs/>
          <w:kern w:val="0"/>
          <w:szCs w:val="22"/>
        </w:rPr>
        <w:t xml:space="preserve">N ORDINANCE amending the 2024 Budget Ordinance 23-94 to appropriate </w:t>
      </w:r>
      <w:r>
        <w:rPr>
          <w:bCs/>
          <w:kern w:val="0"/>
          <w:szCs w:val="22"/>
        </w:rPr>
        <w:t xml:space="preserve">Ohio EMA grant </w:t>
      </w:r>
      <w:r w:rsidRPr="00E70B4E">
        <w:rPr>
          <w:bCs/>
          <w:kern w:val="0"/>
          <w:szCs w:val="22"/>
        </w:rPr>
        <w:t>funds into the</w:t>
      </w:r>
    </w:p>
    <w:p w14:paraId="69211B77" w14:textId="5C0B8C8B" w:rsidR="00815748" w:rsidRPr="00E70B4E" w:rsidRDefault="00815748" w:rsidP="00815748">
      <w:pPr>
        <w:tabs>
          <w:tab w:val="left" w:pos="2520"/>
        </w:tabs>
        <w:ind w:left="2520" w:hanging="2520"/>
        <w:rPr>
          <w:bCs/>
          <w:color w:val="000000"/>
          <w:kern w:val="0"/>
          <w:szCs w:val="22"/>
        </w:rPr>
      </w:pPr>
      <w:r w:rsidRPr="00E70B4E">
        <w:rPr>
          <w:bCs/>
          <w:kern w:val="0"/>
          <w:szCs w:val="22"/>
        </w:rPr>
        <w:t xml:space="preserve">Police, Dispatch and Fire </w:t>
      </w:r>
      <w:r w:rsidRPr="00E70B4E">
        <w:rPr>
          <w:bCs/>
          <w:color w:val="000000"/>
          <w:kern w:val="0"/>
          <w:szCs w:val="22"/>
        </w:rPr>
        <w:t xml:space="preserve">Budgets. </w:t>
      </w:r>
    </w:p>
    <w:p w14:paraId="360CB19D" w14:textId="77777777" w:rsidR="00815748" w:rsidRDefault="00815748" w:rsidP="00815748">
      <w:pPr>
        <w:tabs>
          <w:tab w:val="left" w:pos="2520"/>
        </w:tabs>
        <w:rPr>
          <w:bCs/>
          <w:color w:val="000000"/>
          <w:kern w:val="0"/>
          <w:szCs w:val="22"/>
        </w:rPr>
      </w:pPr>
    </w:p>
    <w:p w14:paraId="38E4F798" w14:textId="56CFDA8C" w:rsidR="00815748" w:rsidRDefault="00815748" w:rsidP="00815748">
      <w:pPr>
        <w:tabs>
          <w:tab w:val="left" w:pos="2520"/>
        </w:tabs>
        <w:rPr>
          <w:bCs/>
          <w:kern w:val="0"/>
          <w:szCs w:val="22"/>
        </w:rPr>
      </w:pPr>
      <w:r>
        <w:rPr>
          <w:b/>
          <w:bCs/>
          <w:kern w:val="0"/>
          <w:szCs w:val="22"/>
        </w:rPr>
        <w:t>Ordinance 2024-71</w:t>
      </w:r>
      <w:r>
        <w:rPr>
          <w:bCs/>
          <w:kern w:val="0"/>
          <w:szCs w:val="22"/>
        </w:rPr>
        <w:t>, introdu</w:t>
      </w:r>
      <w:r w:rsidR="00E52977">
        <w:rPr>
          <w:bCs/>
          <w:kern w:val="0"/>
          <w:szCs w:val="22"/>
        </w:rPr>
        <w:t>c</w:t>
      </w:r>
      <w:r>
        <w:rPr>
          <w:bCs/>
          <w:kern w:val="0"/>
          <w:szCs w:val="22"/>
        </w:rPr>
        <w:t>ed by Kevin Roessner and read for the first time.</w:t>
      </w:r>
    </w:p>
    <w:p w14:paraId="24BE831A" w14:textId="3CE3A792" w:rsidR="00815748" w:rsidRPr="004E4F78" w:rsidRDefault="00815748" w:rsidP="00815748">
      <w:pPr>
        <w:tabs>
          <w:tab w:val="left" w:pos="2520"/>
        </w:tabs>
        <w:rPr>
          <w:bCs/>
          <w:color w:val="000000"/>
          <w:kern w:val="0"/>
          <w:szCs w:val="22"/>
        </w:rPr>
      </w:pPr>
      <w:r w:rsidRPr="0087636E">
        <w:rPr>
          <w:bCs/>
          <w:color w:val="000000"/>
          <w:kern w:val="0"/>
          <w:szCs w:val="22"/>
        </w:rPr>
        <w:t xml:space="preserve">AN ORDINANCE amending the 2024 Budget Ordinance 23-94 to appropriate funds into the Park </w:t>
      </w:r>
      <w:r w:rsidRPr="004E4F78">
        <w:rPr>
          <w:bCs/>
          <w:color w:val="000000"/>
          <w:kern w:val="0"/>
          <w:szCs w:val="22"/>
        </w:rPr>
        <w:t xml:space="preserve">Budget. </w:t>
      </w:r>
    </w:p>
    <w:p w14:paraId="7D59DF7F" w14:textId="556836A9" w:rsidR="00E528B5" w:rsidRDefault="00E528B5" w:rsidP="00815748">
      <w:pPr>
        <w:tabs>
          <w:tab w:val="left" w:pos="2520"/>
        </w:tabs>
        <w:rPr>
          <w:bCs/>
          <w:color w:val="000000"/>
          <w:kern w:val="0"/>
          <w:szCs w:val="22"/>
        </w:rPr>
      </w:pPr>
      <w:r>
        <w:rPr>
          <w:bCs/>
          <w:color w:val="000000"/>
          <w:kern w:val="0"/>
          <w:szCs w:val="22"/>
        </w:rPr>
        <w:t xml:space="preserve">Councilmember Roessner moved for suspension of the three-reading rule and passage; </w:t>
      </w:r>
      <w:r w:rsidR="00926B35">
        <w:rPr>
          <w:bCs/>
          <w:color w:val="000000"/>
          <w:kern w:val="0"/>
          <w:szCs w:val="22"/>
        </w:rPr>
        <w:t xml:space="preserve">Councilmember Thacker seconded. </w:t>
      </w:r>
    </w:p>
    <w:p w14:paraId="734A8CA0" w14:textId="0847E843" w:rsidR="004E4F78" w:rsidRPr="005167D8" w:rsidRDefault="004D4915" w:rsidP="00815748">
      <w:pPr>
        <w:tabs>
          <w:tab w:val="left" w:pos="2520"/>
        </w:tabs>
        <w:rPr>
          <w:bCs/>
          <w:i/>
          <w:color w:val="000000"/>
          <w:kern w:val="0"/>
          <w:szCs w:val="22"/>
        </w:rPr>
      </w:pPr>
      <w:r w:rsidRPr="005167D8">
        <w:rPr>
          <w:bCs/>
          <w:i/>
          <w:color w:val="000000"/>
          <w:kern w:val="0"/>
          <w:szCs w:val="22"/>
        </w:rPr>
        <w:t xml:space="preserve">Discussion:  Councilmember Roessner </w:t>
      </w:r>
      <w:r w:rsidR="0093255A" w:rsidRPr="005167D8">
        <w:rPr>
          <w:bCs/>
          <w:i/>
          <w:color w:val="000000"/>
          <w:kern w:val="0"/>
          <w:szCs w:val="22"/>
        </w:rPr>
        <w:t xml:space="preserve">explained </w:t>
      </w:r>
      <w:r w:rsidRPr="005167D8">
        <w:rPr>
          <w:bCs/>
          <w:i/>
          <w:color w:val="000000"/>
          <w:kern w:val="0"/>
          <w:szCs w:val="22"/>
        </w:rPr>
        <w:t xml:space="preserve">that there were three line items under consideration:  </w:t>
      </w:r>
      <w:r w:rsidR="004E4F78" w:rsidRPr="005167D8">
        <w:rPr>
          <w:bCs/>
          <w:i/>
          <w:color w:val="000000"/>
          <w:kern w:val="0"/>
          <w:szCs w:val="22"/>
        </w:rPr>
        <w:t>$15,000 additional funds to pay the Parks Dept. staff;</w:t>
      </w:r>
      <w:r w:rsidR="00B76067" w:rsidRPr="005167D8">
        <w:rPr>
          <w:bCs/>
          <w:i/>
          <w:color w:val="000000"/>
          <w:kern w:val="0"/>
          <w:szCs w:val="22"/>
        </w:rPr>
        <w:t xml:space="preserve"> $6,000 </w:t>
      </w:r>
      <w:r w:rsidR="004E4F78" w:rsidRPr="005167D8">
        <w:rPr>
          <w:bCs/>
          <w:i/>
          <w:color w:val="000000"/>
          <w:kern w:val="0"/>
          <w:szCs w:val="22"/>
        </w:rPr>
        <w:t>t</w:t>
      </w:r>
      <w:r w:rsidR="00B76067" w:rsidRPr="005167D8">
        <w:rPr>
          <w:bCs/>
          <w:i/>
          <w:color w:val="000000"/>
          <w:kern w:val="0"/>
          <w:szCs w:val="22"/>
        </w:rPr>
        <w:t xml:space="preserve">o be appropriated to meet </w:t>
      </w:r>
      <w:r w:rsidR="005167D8" w:rsidRPr="005167D8">
        <w:rPr>
          <w:bCs/>
          <w:i/>
          <w:color w:val="000000"/>
          <w:kern w:val="0"/>
          <w:szCs w:val="22"/>
        </w:rPr>
        <w:t xml:space="preserve">increased </w:t>
      </w:r>
      <w:r w:rsidR="00B76067" w:rsidRPr="005167D8">
        <w:rPr>
          <w:bCs/>
          <w:i/>
          <w:color w:val="000000"/>
          <w:kern w:val="0"/>
          <w:szCs w:val="22"/>
        </w:rPr>
        <w:t xml:space="preserve">water </w:t>
      </w:r>
      <w:r w:rsidR="005167D8" w:rsidRPr="005167D8">
        <w:rPr>
          <w:bCs/>
          <w:i/>
          <w:color w:val="000000"/>
          <w:kern w:val="0"/>
          <w:szCs w:val="22"/>
        </w:rPr>
        <w:t>usage; and $2,700 for benefits for park maintenance worker</w:t>
      </w:r>
      <w:r w:rsidR="00182353">
        <w:rPr>
          <w:bCs/>
          <w:i/>
          <w:color w:val="000000"/>
          <w:kern w:val="0"/>
          <w:szCs w:val="22"/>
        </w:rPr>
        <w:t xml:space="preserve"> through the end of the year</w:t>
      </w:r>
      <w:r w:rsidR="005167D8" w:rsidRPr="005167D8">
        <w:rPr>
          <w:bCs/>
          <w:i/>
          <w:color w:val="000000"/>
          <w:kern w:val="0"/>
          <w:szCs w:val="22"/>
        </w:rPr>
        <w:t>.</w:t>
      </w:r>
      <w:r w:rsidR="00B76067" w:rsidRPr="005167D8">
        <w:rPr>
          <w:bCs/>
          <w:i/>
          <w:color w:val="000000"/>
          <w:kern w:val="0"/>
          <w:szCs w:val="22"/>
        </w:rPr>
        <w:t xml:space="preserve"> </w:t>
      </w:r>
    </w:p>
    <w:p w14:paraId="7FF0B4FE" w14:textId="05215E29" w:rsidR="00B76067" w:rsidRPr="00B76067" w:rsidRDefault="00B76067" w:rsidP="00815748">
      <w:pPr>
        <w:tabs>
          <w:tab w:val="left" w:pos="2520"/>
        </w:tabs>
        <w:rPr>
          <w:bCs/>
          <w:color w:val="000000"/>
          <w:kern w:val="0"/>
          <w:szCs w:val="22"/>
        </w:rPr>
      </w:pPr>
      <w:r w:rsidRPr="005167D8">
        <w:rPr>
          <w:bCs/>
          <w:color w:val="000000"/>
          <w:kern w:val="0"/>
          <w:szCs w:val="22"/>
        </w:rPr>
        <w:t xml:space="preserve">Roll votes were taken on the suspension and passage, and both were </w:t>
      </w:r>
      <w:r w:rsidRPr="005167D8">
        <w:rPr>
          <w:bCs/>
          <w:color w:val="000000"/>
          <w:kern w:val="0"/>
          <w:szCs w:val="22"/>
          <w:u w:val="single"/>
        </w:rPr>
        <w:t>approved 7-0</w:t>
      </w:r>
      <w:r w:rsidRPr="005167D8">
        <w:rPr>
          <w:bCs/>
          <w:color w:val="000000"/>
          <w:kern w:val="0"/>
          <w:szCs w:val="22"/>
        </w:rPr>
        <w:t>.</w:t>
      </w:r>
    </w:p>
    <w:p w14:paraId="26BD835C" w14:textId="77777777" w:rsidR="00F660DA" w:rsidRDefault="00F660DA" w:rsidP="00EE70D3">
      <w:pPr>
        <w:rPr>
          <w:b/>
          <w:szCs w:val="22"/>
        </w:rPr>
      </w:pPr>
    </w:p>
    <w:p w14:paraId="3290ED5D" w14:textId="0AF7F907" w:rsidR="00EE70D3" w:rsidRPr="00C74C56" w:rsidRDefault="00B76067" w:rsidP="00EE70D3">
      <w:pPr>
        <w:rPr>
          <w:b/>
          <w:szCs w:val="22"/>
        </w:rPr>
      </w:pPr>
      <w:r w:rsidRPr="00C74C56">
        <w:rPr>
          <w:b/>
          <w:szCs w:val="22"/>
        </w:rPr>
        <w:t>O</w:t>
      </w:r>
      <w:r w:rsidR="00F77BFB" w:rsidRPr="00C74C56">
        <w:rPr>
          <w:b/>
          <w:szCs w:val="22"/>
        </w:rPr>
        <w:t xml:space="preserve">THER BUSINESS: </w:t>
      </w:r>
    </w:p>
    <w:p w14:paraId="2BD63F2C" w14:textId="095B9EDD" w:rsidR="00815748" w:rsidRDefault="00815748" w:rsidP="00EE70D3">
      <w:pPr>
        <w:rPr>
          <w:color w:val="FF0000"/>
          <w:szCs w:val="22"/>
        </w:rPr>
      </w:pPr>
      <w:r w:rsidRPr="00C74C56">
        <w:rPr>
          <w:szCs w:val="22"/>
        </w:rPr>
        <w:t>City Administrator Dutro</w:t>
      </w:r>
      <w:r w:rsidR="00C74C56" w:rsidRPr="00C74C56">
        <w:rPr>
          <w:szCs w:val="22"/>
        </w:rPr>
        <w:t xml:space="preserve"> sta</w:t>
      </w:r>
      <w:r w:rsidR="00C74C56">
        <w:rPr>
          <w:szCs w:val="22"/>
        </w:rPr>
        <w:t>ted that Ord. 2024-61, regarding the naming of the Rich Focht Bridge, may have to be amended at the next meeting. They are getting quotes for the plaques from local companies, but the expense is not in the current budget.</w:t>
      </w:r>
    </w:p>
    <w:p w14:paraId="554247DC" w14:textId="77777777" w:rsidR="00815748" w:rsidRPr="00652A3C" w:rsidRDefault="00815748" w:rsidP="00EE70D3">
      <w:pPr>
        <w:rPr>
          <w:szCs w:val="22"/>
        </w:rPr>
      </w:pPr>
    </w:p>
    <w:p w14:paraId="22A1DAB1" w14:textId="2D6ABB28" w:rsidR="00285DE8" w:rsidRPr="00652A3C" w:rsidRDefault="007D3EB2" w:rsidP="008D48C5">
      <w:r w:rsidRPr="00652A3C">
        <w:rPr>
          <w:szCs w:val="22"/>
        </w:rPr>
        <w:t xml:space="preserve">Councilmember Roessner announced a Finance Committee </w:t>
      </w:r>
      <w:r w:rsidR="00CD3F12" w:rsidRPr="00652A3C">
        <w:t>meeting on Monday,</w:t>
      </w:r>
      <w:r w:rsidR="00285DE8" w:rsidRPr="00652A3C">
        <w:t xml:space="preserve"> </w:t>
      </w:r>
      <w:r w:rsidR="00F84DA9" w:rsidRPr="00652A3C">
        <w:t xml:space="preserve">August </w:t>
      </w:r>
      <w:r w:rsidRPr="00652A3C">
        <w:t>26,</w:t>
      </w:r>
      <w:r w:rsidR="00F84DA9" w:rsidRPr="00652A3C">
        <w:t xml:space="preserve"> 2024 </w:t>
      </w:r>
      <w:r w:rsidR="00285DE8" w:rsidRPr="00652A3C">
        <w:t>at 5:</w:t>
      </w:r>
      <w:r w:rsidRPr="00652A3C">
        <w:t>15</w:t>
      </w:r>
      <w:r w:rsidR="00CD3F12" w:rsidRPr="00652A3C">
        <w:t xml:space="preserve"> p.m. i</w:t>
      </w:r>
      <w:r w:rsidR="00285DE8" w:rsidRPr="00652A3C">
        <w:t xml:space="preserve">n </w:t>
      </w:r>
      <w:r w:rsidR="00CD3F12" w:rsidRPr="00652A3C">
        <w:t>C</w:t>
      </w:r>
      <w:r w:rsidR="00285DE8" w:rsidRPr="00652A3C">
        <w:t>o</w:t>
      </w:r>
      <w:r w:rsidR="00CD3F12" w:rsidRPr="00652A3C">
        <w:t>uncil C</w:t>
      </w:r>
      <w:r w:rsidR="00285DE8" w:rsidRPr="00652A3C">
        <w:t xml:space="preserve">hambers to discuss </w:t>
      </w:r>
      <w:r w:rsidR="00CD3F12" w:rsidRPr="00652A3C">
        <w:t>M</w:t>
      </w:r>
      <w:r w:rsidR="00285DE8" w:rsidRPr="00652A3C">
        <w:t>ayor</w:t>
      </w:r>
      <w:r w:rsidR="00CD3F12" w:rsidRPr="00652A3C">
        <w:t>’</w:t>
      </w:r>
      <w:r w:rsidR="00285DE8" w:rsidRPr="00652A3C">
        <w:t>s</w:t>
      </w:r>
      <w:r w:rsidR="00CD3F12" w:rsidRPr="00652A3C">
        <w:t xml:space="preserve"> R</w:t>
      </w:r>
      <w:r w:rsidR="00285DE8" w:rsidRPr="00652A3C">
        <w:t>equest</w:t>
      </w:r>
      <w:r w:rsidRPr="00652A3C">
        <w:t>s</w:t>
      </w:r>
      <w:r w:rsidR="00285DE8" w:rsidRPr="00652A3C">
        <w:t xml:space="preserve"> for </w:t>
      </w:r>
      <w:r w:rsidR="00CD3F12" w:rsidRPr="00652A3C">
        <w:t>L</w:t>
      </w:r>
      <w:r w:rsidR="00285DE8" w:rsidRPr="00652A3C">
        <w:t>egislation #24-</w:t>
      </w:r>
      <w:r w:rsidR="00F84DA9" w:rsidRPr="00652A3C">
        <w:t>3</w:t>
      </w:r>
      <w:r w:rsidRPr="00652A3C">
        <w:t>8 (</w:t>
      </w:r>
      <w:r w:rsidR="00F84DA9" w:rsidRPr="00652A3C">
        <w:t>r</w:t>
      </w:r>
      <w:r w:rsidR="00652A3C" w:rsidRPr="00652A3C">
        <w:t>ates for ambulance service)</w:t>
      </w:r>
      <w:r w:rsidRPr="00652A3C">
        <w:t xml:space="preserve"> and #24-41 (</w:t>
      </w:r>
      <w:r w:rsidR="00652A3C" w:rsidRPr="00652A3C">
        <w:t>credit limit change for the Police Department</w:t>
      </w:r>
      <w:r w:rsidRPr="00652A3C">
        <w:t>)</w:t>
      </w:r>
      <w:r w:rsidR="00652A3C" w:rsidRPr="00652A3C">
        <w:t>,</w:t>
      </w:r>
      <w:r w:rsidRPr="00652A3C">
        <w:t xml:space="preserve"> </w:t>
      </w:r>
      <w:r w:rsidR="00CD3F12" w:rsidRPr="00652A3C">
        <w:t>and any other business that may come before them.</w:t>
      </w:r>
    </w:p>
    <w:p w14:paraId="52AFC184" w14:textId="77777777" w:rsidR="007D3EB2" w:rsidRDefault="007D3EB2" w:rsidP="008D48C5"/>
    <w:p w14:paraId="3B9FCD7B" w14:textId="265622C5" w:rsidR="007D3EB2" w:rsidRDefault="007D3EB2" w:rsidP="008D48C5">
      <w:r>
        <w:t xml:space="preserve">Councilmember Hays announced a Personnel &amp; Labor Relations Committee meeting on Monday, August 26, 2024 immediately following the Finance Committee meeting in Council Chambers to discuss Mayor’s Request for Legislation #24-39 regarding </w:t>
      </w:r>
      <w:r w:rsidR="00790ED1">
        <w:t>an appointment to the Tiffin Municipal Arts Commission</w:t>
      </w:r>
      <w:r>
        <w:t>, and any other business that may come before them.</w:t>
      </w:r>
    </w:p>
    <w:p w14:paraId="19ED296B" w14:textId="77777777" w:rsidR="007D3EB2" w:rsidRDefault="007D3EB2" w:rsidP="008D48C5"/>
    <w:p w14:paraId="3A5AA671" w14:textId="7B6C0BE4" w:rsidR="007D3EB2" w:rsidRPr="007D3EB2" w:rsidRDefault="007D3EB2" w:rsidP="008D48C5">
      <w:r>
        <w:t>Councilm</w:t>
      </w:r>
      <w:r w:rsidR="00790ED1">
        <w:t>ember Kahler announced a Law &amp; C</w:t>
      </w:r>
      <w:r>
        <w:t>ommunity Planning Committee meeting on Monday, August 26, 2024 immediately following the Personnel &amp; Labor Relations Committee meeting in Council Chambers to discuss the Tiffin Municipal Arts Commission’s Wing Project and any other business that may come before them.</w:t>
      </w:r>
    </w:p>
    <w:p w14:paraId="07A6D166" w14:textId="77777777" w:rsidR="00FB6BE1" w:rsidRDefault="00FB6BE1" w:rsidP="00A43876"/>
    <w:p w14:paraId="40A3EF5F" w14:textId="77777777" w:rsidR="005167D8" w:rsidRPr="00A31946" w:rsidRDefault="005167D8" w:rsidP="00A43876"/>
    <w:p w14:paraId="1CDEEC65" w14:textId="2CD58E2F" w:rsidR="00374B52" w:rsidRPr="00A31946" w:rsidRDefault="005B5C4B" w:rsidP="005B5C4B">
      <w:pPr>
        <w:tabs>
          <w:tab w:val="left" w:pos="1230"/>
        </w:tabs>
        <w:rPr>
          <w:kern w:val="2"/>
          <w:szCs w:val="22"/>
        </w:rPr>
      </w:pPr>
      <w:r w:rsidRPr="00A31946">
        <w:rPr>
          <w:b/>
          <w:szCs w:val="22"/>
        </w:rPr>
        <w:t>AD</w:t>
      </w:r>
      <w:r w:rsidR="00374B52" w:rsidRPr="00A31946">
        <w:rPr>
          <w:b/>
          <w:szCs w:val="22"/>
        </w:rPr>
        <w:t>JOURNME</w:t>
      </w:r>
      <w:r w:rsidR="00374B52" w:rsidRPr="00A31946">
        <w:rPr>
          <w:b/>
          <w:kern w:val="2"/>
          <w:szCs w:val="22"/>
        </w:rPr>
        <w:t>NT</w:t>
      </w:r>
      <w:r w:rsidR="00EB334A" w:rsidRPr="00A31946">
        <w:rPr>
          <w:kern w:val="2"/>
          <w:szCs w:val="22"/>
        </w:rPr>
        <w:t xml:space="preserve">:  </w:t>
      </w:r>
      <w:r w:rsidR="00F84DA9" w:rsidRPr="00A31946">
        <w:rPr>
          <w:kern w:val="2"/>
          <w:szCs w:val="22"/>
        </w:rPr>
        <w:t>8:0</w:t>
      </w:r>
      <w:r w:rsidR="00A31946" w:rsidRPr="00A31946">
        <w:rPr>
          <w:kern w:val="2"/>
          <w:szCs w:val="22"/>
        </w:rPr>
        <w:t>0</w:t>
      </w:r>
      <w:r w:rsidR="00F84DA9" w:rsidRPr="00A31946">
        <w:rPr>
          <w:kern w:val="2"/>
          <w:szCs w:val="22"/>
        </w:rPr>
        <w:t xml:space="preserve"> </w:t>
      </w:r>
      <w:r w:rsidR="00741D18" w:rsidRPr="00A31946">
        <w:rPr>
          <w:kern w:val="2"/>
          <w:szCs w:val="22"/>
        </w:rPr>
        <w:t>p</w:t>
      </w:r>
      <w:r w:rsidR="003C5B1B" w:rsidRPr="00A31946">
        <w:rPr>
          <w:kern w:val="2"/>
          <w:szCs w:val="22"/>
        </w:rPr>
        <w:t>.m.</w:t>
      </w:r>
    </w:p>
    <w:p w14:paraId="5987EFFB" w14:textId="77777777" w:rsidR="0003304E" w:rsidRPr="00A31946" w:rsidRDefault="0003304E" w:rsidP="00D62756">
      <w:pPr>
        <w:rPr>
          <w:kern w:val="2"/>
          <w:szCs w:val="22"/>
        </w:rPr>
      </w:pPr>
    </w:p>
    <w:p w14:paraId="2311531C" w14:textId="34AC7139" w:rsidR="00374B52" w:rsidRPr="00CA177E" w:rsidRDefault="00374B52" w:rsidP="00D62756">
      <w:pPr>
        <w:rPr>
          <w:kern w:val="2"/>
          <w:szCs w:val="22"/>
        </w:rPr>
      </w:pPr>
      <w:r w:rsidRPr="00A31946">
        <w:rPr>
          <w:kern w:val="2"/>
          <w:szCs w:val="22"/>
        </w:rPr>
        <w:t xml:space="preserve">Respectfully </w:t>
      </w:r>
      <w:r w:rsidRPr="00CA177E">
        <w:rPr>
          <w:kern w:val="2"/>
          <w:szCs w:val="22"/>
        </w:rPr>
        <w:t>submitted</w:t>
      </w:r>
      <w:r w:rsidR="00DD643E" w:rsidRPr="00CA177E">
        <w:rPr>
          <w:kern w:val="2"/>
          <w:szCs w:val="22"/>
        </w:rPr>
        <w:t>, Ann</w:t>
      </w:r>
      <w:r w:rsidRPr="00CA177E">
        <w:rPr>
          <w:kern w:val="2"/>
          <w:szCs w:val="22"/>
        </w:rPr>
        <w:t xml:space="preserve"> Forrest, Clerk of Council.</w:t>
      </w:r>
    </w:p>
    <w:p w14:paraId="3483BA3C" w14:textId="77777777" w:rsidR="00610535" w:rsidRPr="00CA177E"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2"/>
  </w:num>
  <w:num w:numId="6">
    <w:abstractNumId w:val="4"/>
  </w:num>
  <w:num w:numId="7">
    <w:abstractNumId w:val="7"/>
  </w:num>
  <w:num w:numId="8">
    <w:abstractNumId w:val="9"/>
  </w:num>
  <w:num w:numId="9">
    <w:abstractNumId w:val="6"/>
  </w:num>
  <w:num w:numId="10">
    <w:abstractNumId w:val="10"/>
  </w:num>
  <w:num w:numId="11">
    <w:abstractNumId w:val="2"/>
  </w:num>
  <w:num w:numId="12">
    <w:abstractNumId w:val="11"/>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829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6E4"/>
    <w:rsid w:val="00213975"/>
    <w:rsid w:val="002139AC"/>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4A7"/>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B4D"/>
    <w:rsid w:val="009A4B71"/>
    <w:rsid w:val="009A4C3D"/>
    <w:rsid w:val="009A519A"/>
    <w:rsid w:val="009A58C4"/>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BA"/>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E3E7C96"/>
  <w15:docId w15:val="{30B12196-5BF1-41E7-A0D6-0BD5F84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9D3"/>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5E50-FD22-4DD6-9B06-2BDA0FF0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5</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46</cp:revision>
  <cp:lastPrinted>2024-08-18T02:51:00Z</cp:lastPrinted>
  <dcterms:created xsi:type="dcterms:W3CDTF">2024-08-31T02:21:00Z</dcterms:created>
  <dcterms:modified xsi:type="dcterms:W3CDTF">2024-09-01T16:10:00Z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